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仿宋_GB2312" w:eastAsia="仿宋_GB2312"/>
          <w:sz w:val="30"/>
          <w:szCs w:val="30"/>
        </w:rPr>
      </w:pPr>
      <w:r>
        <w:rPr>
          <w:rFonts w:hint="eastAsia" w:ascii="仿宋_GB2312" w:eastAsia="仿宋_GB2312"/>
          <w:b/>
          <w:bCs/>
          <w:sz w:val="30"/>
          <w:szCs w:val="30"/>
          <w:u w:val="single"/>
        </w:rPr>
        <w:t>黄冈产业园黄冈大道以西JK2016-6、7号地块土方平整工程</w:t>
      </w:r>
      <w:r>
        <w:rPr>
          <w:rFonts w:hint="eastAsia" w:ascii="仿宋_GB2312" w:eastAsia="仿宋_GB2312"/>
          <w:bCs/>
          <w:sz w:val="30"/>
          <w:szCs w:val="30"/>
        </w:rPr>
        <w:t>施工招标</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招</w:t>
      </w: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标</w:t>
      </w:r>
    </w:p>
    <w:p>
      <w:pPr>
        <w:spacing w:line="560" w:lineRule="exact"/>
        <w:jc w:val="center"/>
        <w:rPr>
          <w:rFonts w:ascii="方正小标宋_GBK" w:eastAsia="方正小标宋_GBK"/>
          <w:sz w:val="48"/>
          <w:szCs w:val="48"/>
        </w:rPr>
      </w:pPr>
      <w:r>
        <w:rPr>
          <w:rFonts w:hint="eastAsia" w:ascii="方正小标宋_GBK" w:eastAsia="方正小标宋_GBK"/>
          <w:sz w:val="48"/>
          <w:szCs w:val="48"/>
        </w:rPr>
        <w:t>文</w:t>
      </w:r>
    </w:p>
    <w:p>
      <w:pPr>
        <w:spacing w:line="560" w:lineRule="exact"/>
        <w:jc w:val="center"/>
        <w:rPr>
          <w:rFonts w:ascii="方正小标宋_GBK" w:eastAsia="方正小标宋_GBK"/>
          <w:sz w:val="48"/>
          <w:szCs w:val="48"/>
        </w:rPr>
      </w:pPr>
      <w:r>
        <w:rPr>
          <w:rFonts w:hint="eastAsia" w:ascii="方正小标宋_GBK" w:eastAsia="方正小标宋_GBK"/>
          <w:sz w:val="48"/>
          <w:szCs w:val="48"/>
        </w:rPr>
        <w:t>件</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jc w:val="center"/>
        <w:rPr>
          <w:rFonts w:ascii="仿宋_GB2312" w:eastAsia="仿宋_GB2312"/>
          <w:sz w:val="30"/>
          <w:szCs w:val="30"/>
        </w:rPr>
      </w:pPr>
      <w:r>
        <w:rPr>
          <w:rFonts w:hint="eastAsia" w:ascii="仿宋_GB2312" w:eastAsia="仿宋_GB2312"/>
          <w:sz w:val="30"/>
          <w:szCs w:val="30"/>
        </w:rPr>
        <w:t>招标人：</w:t>
      </w:r>
      <w:r>
        <w:rPr>
          <w:rFonts w:hint="eastAsia" w:ascii="仿宋_GB2312" w:eastAsia="仿宋_GB2312"/>
          <w:sz w:val="30"/>
          <w:szCs w:val="30"/>
          <w:u w:val="single"/>
        </w:rPr>
        <w:t>黄冈融创建设投资有限公司</w:t>
      </w:r>
    </w:p>
    <w:p>
      <w:pPr>
        <w:spacing w:line="560" w:lineRule="exact"/>
        <w:jc w:val="center"/>
        <w:rPr>
          <w:rFonts w:ascii="仿宋_GB2312" w:eastAsia="仿宋_GB2312"/>
          <w:sz w:val="30"/>
          <w:szCs w:val="30"/>
        </w:rPr>
      </w:pPr>
      <w:r>
        <w:rPr>
          <w:rFonts w:hint="eastAsia" w:ascii="仿宋_GB2312" w:eastAsia="仿宋_GB2312"/>
          <w:sz w:val="30"/>
          <w:szCs w:val="30"/>
        </w:rPr>
        <w:t>日期：</w:t>
      </w:r>
      <w:r>
        <w:rPr>
          <w:rFonts w:hint="eastAsia" w:ascii="仿宋_GB2312" w:eastAsia="仿宋_GB2312"/>
          <w:sz w:val="30"/>
          <w:szCs w:val="30"/>
          <w:u w:val="single"/>
        </w:rPr>
        <w:t>2019年5月9日</w:t>
      </w:r>
    </w:p>
    <w:p>
      <w:pPr>
        <w:spacing w:line="560" w:lineRule="exact"/>
        <w:jc w:val="center"/>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本项目施工招标（第一次），因故需启动本项目施工招标（第二次），欢迎合格的施工企业投标。具体内容如下：</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一、项目名称及工期要求</w:t>
      </w:r>
    </w:p>
    <w:p>
      <w:pPr>
        <w:spacing w:line="560" w:lineRule="exact"/>
        <w:ind w:firstLine="600" w:firstLineChars="200"/>
        <w:rPr>
          <w:rFonts w:ascii="仿宋_GB2312" w:eastAsia="仿宋_GB2312"/>
          <w:sz w:val="30"/>
          <w:szCs w:val="30"/>
        </w:rPr>
      </w:pPr>
      <w:r>
        <w:rPr>
          <w:rFonts w:hint="eastAsia" w:ascii="仿宋_GB2312" w:eastAsia="仿宋_GB2312"/>
          <w:bCs/>
          <w:sz w:val="30"/>
          <w:szCs w:val="30"/>
        </w:rPr>
        <w:t>1、黄冈产业园黄冈大道以西JK2016-6、7号地块土方平整工程</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2、自合同签订之日起，计划工期15个日历天。</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二、招标范围</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招标范围包括</w:t>
      </w:r>
      <w:r>
        <w:rPr>
          <w:rFonts w:hint="eastAsia" w:ascii="仿宋_GB2312" w:eastAsia="仿宋_GB2312"/>
          <w:b/>
          <w:sz w:val="30"/>
          <w:szCs w:val="30"/>
          <w:u w:val="single"/>
        </w:rPr>
        <w:t>施工及场地移交企业阶段</w:t>
      </w:r>
      <w:r>
        <w:rPr>
          <w:rFonts w:hint="eastAsia" w:ascii="仿宋_GB2312" w:eastAsia="仿宋_GB2312"/>
          <w:sz w:val="30"/>
          <w:szCs w:val="30"/>
        </w:rPr>
        <w:t>；工程质量要求达到</w:t>
      </w:r>
      <w:r>
        <w:rPr>
          <w:rFonts w:hint="eastAsia" w:ascii="仿宋_GB2312" w:eastAsia="仿宋_GB2312"/>
          <w:bCs/>
          <w:sz w:val="30"/>
          <w:szCs w:val="30"/>
        </w:rPr>
        <w:t>施工验收合格</w:t>
      </w:r>
      <w:r>
        <w:rPr>
          <w:rFonts w:hint="eastAsia" w:ascii="仿宋_GB2312" w:eastAsia="仿宋_GB2312"/>
          <w:sz w:val="30"/>
          <w:szCs w:val="30"/>
        </w:rPr>
        <w:t>标准，</w:t>
      </w:r>
      <w:r>
        <w:rPr>
          <w:rFonts w:hint="eastAsia" w:ascii="仿宋_GB2312" w:eastAsia="仿宋_GB2312"/>
          <w:b/>
          <w:sz w:val="30"/>
          <w:szCs w:val="30"/>
          <w:u w:val="single"/>
        </w:rPr>
        <w:t>并满足移交企业的要求</w:t>
      </w:r>
      <w:r>
        <w:rPr>
          <w:rFonts w:hint="eastAsia" w:ascii="仿宋_GB2312" w:eastAsia="仿宋_GB2312"/>
          <w:sz w:val="30"/>
          <w:szCs w:val="30"/>
        </w:rPr>
        <w:t>。本项目工程建安造价估算约柒拾万元整。</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三、投标人要求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1、本次询价招标要求投标人须具备土方施工等相关资质，并在人员、设备、资金、现场协调等方面具备相应的能力【</w:t>
      </w:r>
      <w:r>
        <w:rPr>
          <w:rFonts w:hint="eastAsia" w:ascii="仿宋_GB2312" w:eastAsia="仿宋_GB2312"/>
          <w:b/>
          <w:sz w:val="30"/>
          <w:szCs w:val="30"/>
          <w:u w:val="single"/>
        </w:rPr>
        <w:t>营业执照（原件和加盖公章的复印件）、资质证书（原件和加盖公章的复印件）</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2、近三年没有被责令停业，没有被暂停或取消投标资格，没有财产被接管或冻结，没有骗取中标或严重违约或重大工程质量安全问题和没有拖欠农名工工资的承诺书【</w:t>
      </w:r>
      <w:r>
        <w:rPr>
          <w:rFonts w:hint="eastAsia" w:ascii="仿宋_GB2312" w:eastAsia="仿宋_GB2312"/>
          <w:b/>
          <w:sz w:val="30"/>
          <w:szCs w:val="30"/>
          <w:u w:val="single"/>
        </w:rPr>
        <w:t>盖公章加法人签字章的原件</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3、施工过程中使用密封的运输车辆，不污染市政道路的承诺书【</w:t>
      </w:r>
      <w:r>
        <w:rPr>
          <w:rFonts w:hint="eastAsia" w:ascii="仿宋_GB2312" w:eastAsia="仿宋_GB2312"/>
          <w:b/>
          <w:sz w:val="30"/>
          <w:szCs w:val="30"/>
          <w:u w:val="single"/>
        </w:rPr>
        <w:t>盖公章加法人签字章的原件</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4、关于安全、质量、进度的承诺书【</w:t>
      </w:r>
      <w:r>
        <w:rPr>
          <w:rFonts w:hint="eastAsia" w:ascii="仿宋_GB2312" w:eastAsia="仿宋_GB2312"/>
          <w:b/>
          <w:sz w:val="30"/>
          <w:szCs w:val="30"/>
          <w:u w:val="single"/>
        </w:rPr>
        <w:t>盖公章加法人签字章的原件</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5、提供法定代表人授权委托书【</w:t>
      </w:r>
      <w:r>
        <w:rPr>
          <w:rFonts w:hint="eastAsia" w:ascii="仿宋_GB2312" w:eastAsia="仿宋_GB2312"/>
          <w:b/>
          <w:sz w:val="30"/>
          <w:szCs w:val="30"/>
          <w:u w:val="single"/>
        </w:rPr>
        <w:t>授权委托书（原件）</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四、报名和投标文件的递交</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1、招标文件将在黄冈产业园融创建投公司公告，</w:t>
      </w:r>
      <w:r>
        <w:rPr>
          <w:rFonts w:hint="eastAsia" w:ascii="仿宋_GB2312" w:eastAsia="仿宋_GB2312"/>
          <w:b/>
          <w:sz w:val="30"/>
          <w:szCs w:val="30"/>
          <w:u w:val="single"/>
        </w:rPr>
        <w:t>公告日期为2019年5月9日上午8:00至2019年5月1</w:t>
      </w:r>
      <w:r>
        <w:rPr>
          <w:rFonts w:hint="eastAsia" w:ascii="仿宋_GB2312" w:eastAsia="仿宋_GB2312"/>
          <w:b/>
          <w:sz w:val="30"/>
          <w:szCs w:val="30"/>
          <w:u w:val="single"/>
          <w:lang w:val="en-US" w:eastAsia="zh-CN"/>
        </w:rPr>
        <w:t>1</w:t>
      </w:r>
      <w:r>
        <w:rPr>
          <w:rFonts w:hint="eastAsia" w:ascii="仿宋_GB2312" w:eastAsia="仿宋_GB2312"/>
          <w:b/>
          <w:sz w:val="30"/>
          <w:szCs w:val="30"/>
          <w:u w:val="single"/>
        </w:rPr>
        <w:t>日下午17：30分</w:t>
      </w:r>
      <w:r>
        <w:rPr>
          <w:rFonts w:hint="eastAsia" w:ascii="仿宋_GB2312" w:eastAsia="仿宋_GB2312"/>
          <w:sz w:val="30"/>
          <w:szCs w:val="30"/>
        </w:rPr>
        <w:t>，公告（发布官方网站为黄冈融创建设投资有限公司</w:t>
      </w:r>
      <w:r>
        <w:rPr>
          <w:rFonts w:hint="eastAsia" w:ascii="仿宋_GB2312" w:eastAsia="仿宋_GB2312"/>
          <w:b/>
          <w:sz w:val="30"/>
          <w:szCs w:val="30"/>
          <w:u w:val="single"/>
        </w:rPr>
        <w:t>http://www.hgrcjt.com/</w:t>
      </w:r>
      <w:r>
        <w:rPr>
          <w:rFonts w:hint="eastAsia" w:ascii="仿宋_GB2312" w:eastAsia="仿宋_GB2312"/>
          <w:sz w:val="30"/>
          <w:szCs w:val="30"/>
        </w:rPr>
        <w:t>）期间满足要求的投标人需要在融创公司合同预算部现场报名参加投标，由融创公司合同预算部按照招标文件对投标人提交的资料进行资格审查，并将“黄冈产业园内部招标项目资格审查意见表”盖章签字后予以确认。</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2、投标文件在需要加盖公章及签字的地</w:t>
      </w:r>
      <w:r>
        <w:rPr>
          <w:rFonts w:hint="eastAsia" w:ascii="仿宋_GB2312" w:eastAsia="仿宋_GB2312"/>
          <w:sz w:val="30"/>
          <w:szCs w:val="30"/>
        </w:rPr>
        <w:tab/>
      </w:r>
      <w:r>
        <w:rPr>
          <w:rFonts w:hint="eastAsia" w:ascii="仿宋_GB2312" w:eastAsia="仿宋_GB2312"/>
          <w:sz w:val="30"/>
          <w:szCs w:val="30"/>
        </w:rPr>
        <w:t>方盖章签字，所提供的复印件必须加盖公章。投标文件递交的截止时间（投标截止时间，下同）为</w:t>
      </w:r>
      <w:r>
        <w:rPr>
          <w:rFonts w:hint="eastAsia" w:ascii="仿宋_GB2312" w:eastAsia="仿宋_GB2312"/>
          <w:b/>
          <w:sz w:val="30"/>
          <w:szCs w:val="30"/>
          <w:u w:val="single"/>
        </w:rPr>
        <w:t>2019年 5月16日下午15时30分</w:t>
      </w:r>
      <w:r>
        <w:rPr>
          <w:rFonts w:hint="eastAsia" w:ascii="仿宋_GB2312" w:eastAsia="仿宋_GB2312"/>
          <w:sz w:val="30"/>
          <w:szCs w:val="30"/>
        </w:rPr>
        <w:t>，地点为</w:t>
      </w:r>
      <w:r>
        <w:rPr>
          <w:rFonts w:hint="eastAsia" w:ascii="仿宋_GB2312" w:eastAsia="仿宋_GB2312"/>
          <w:b/>
          <w:sz w:val="30"/>
          <w:szCs w:val="30"/>
          <w:u w:val="single"/>
        </w:rPr>
        <w:t>黄冈产业园融创建投公司102会议室</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3、逾期送达的或者未送达指定地点的投标文件，招标人不予受理。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4、投标人的法定代表人或其委托代理人，并向招标人出示本人身份证(或其他法定身份证明文件)，以证明其出席，否则，其投标文件按无效标处理。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w:t>
      </w:r>
      <w:r>
        <w:rPr>
          <w:rFonts w:hint="eastAsia" w:ascii="仿宋_GB2312" w:eastAsia="仿宋_GB2312"/>
          <w:b/>
          <w:sz w:val="30"/>
          <w:szCs w:val="30"/>
          <w:u w:val="single"/>
        </w:rPr>
        <w:t>评标小组由融创公司合同预算部和融创公司工程管理部等人员组成5人的评标小组，监标人由综合管理部安排专人参与监标</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五、询价投标文件的要求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1、资质条件：须具备土方施工等相关资质。</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w:t>
      </w:r>
      <w:r>
        <w:rPr>
          <w:rFonts w:ascii="仿宋_GB2312" w:eastAsia="仿宋_GB2312"/>
          <w:b/>
          <w:bCs/>
          <w:sz w:val="30"/>
          <w:szCs w:val="30"/>
          <w:u w:val="single"/>
        </w:rPr>
        <w:t>本工程</w:t>
      </w:r>
      <w:r>
        <w:rPr>
          <w:rFonts w:hint="eastAsia" w:ascii="仿宋_GB2312" w:eastAsia="仿宋_GB2312"/>
          <w:b/>
          <w:bCs/>
          <w:sz w:val="30"/>
          <w:szCs w:val="30"/>
          <w:u w:val="single"/>
        </w:rPr>
        <w:t>投标报价采用固定费率的形式，保留两位有效小数(带百分号)，投标人报价下浮的固定费率控制线为15%，投标人报价下浮比率至少为15%（含15%），否则为废标处理</w:t>
      </w:r>
      <w:r>
        <w:rPr>
          <w:rFonts w:hint="eastAsia" w:ascii="仿宋_GB2312" w:eastAsia="仿宋_GB2312"/>
          <w:bCs/>
          <w:sz w:val="30"/>
          <w:szCs w:val="30"/>
        </w:rPr>
        <w:t>。</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六、评分要求</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(一)商务标得分（50分）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1.确定有效投标报价</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投标报价是指在执行湖北省现行预算定额（2018年）及黄冈市造价管理站发布的相关文件所计算的建安工程费的基础上，综合下浮费率15%以上（含下限）的报价为有效投标报价，不按要求的投标报价按废标处理。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2.计算总报价得分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报价最高得分50分，以各投标单位有效报价的平均值为基准值（</w:t>
      </w:r>
      <w:r>
        <w:rPr>
          <w:rFonts w:hint="eastAsia" w:ascii="仿宋_GB2312" w:eastAsia="仿宋_GB2312"/>
          <w:b/>
          <w:bCs/>
          <w:sz w:val="30"/>
          <w:szCs w:val="30"/>
          <w:u w:val="single"/>
        </w:rPr>
        <w:t>若有效投标人少于五家，则各投标单位有效报价的平均值为基准值；若超过五家或者五家以上的投标人，则去掉一个最高报价和一个最低报价后，再计算平均值为基准值</w:t>
      </w:r>
      <w:r>
        <w:rPr>
          <w:rFonts w:hint="eastAsia" w:ascii="仿宋_GB2312" w:eastAsia="仿宋_GB2312"/>
          <w:bCs/>
          <w:sz w:val="30"/>
          <w:szCs w:val="30"/>
        </w:rPr>
        <w:t>），每高于或低于评标基准价一个百分点扣0.5分，扣完该项得分为止。</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(二)综合标得分（50分）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施工现场部署（4分）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科学合理，得4分；比较合理，得2分；不合理，得0分。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施工方案或主要施工技术措施（20分）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合理调配土方，仅仅考虑场内土方平衡，减少土方倒运成本，方案内容优，得20分；方案内容良好，得16分；方案一般，得8分；方案与项目不符，得0分。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安全文明施工管理（4分）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有承诺违约经济处罚的，得4分；无承诺的，得0分。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质量保证体系（4分）</w:t>
      </w:r>
    </w:p>
    <w:p>
      <w:pPr>
        <w:numPr>
          <w:ilvl w:val="0"/>
          <w:numId w:val="2"/>
        </w:numPr>
        <w:spacing w:line="560" w:lineRule="exact"/>
        <w:ind w:left="481" w:leftChars="229" w:firstLine="600" w:firstLineChars="200"/>
        <w:rPr>
          <w:rFonts w:ascii="仿宋_GB2312" w:eastAsia="仿宋_GB2312"/>
          <w:bCs/>
          <w:sz w:val="30"/>
          <w:szCs w:val="30"/>
        </w:rPr>
      </w:pPr>
      <w:r>
        <w:rPr>
          <w:rFonts w:hint="eastAsia" w:ascii="仿宋_GB2312" w:eastAsia="仿宋_GB2312"/>
          <w:bCs/>
          <w:sz w:val="30"/>
          <w:szCs w:val="30"/>
        </w:rPr>
        <w:t>满足招标文件中提出的工程质量目标的，得2分；否则不得分。</w:t>
      </w:r>
    </w:p>
    <w:p>
      <w:pPr>
        <w:numPr>
          <w:ilvl w:val="0"/>
          <w:numId w:val="2"/>
        </w:numPr>
        <w:spacing w:line="560" w:lineRule="exact"/>
        <w:ind w:left="481" w:leftChars="229" w:firstLine="600" w:firstLineChars="200"/>
        <w:rPr>
          <w:rFonts w:ascii="仿宋_GB2312" w:eastAsia="仿宋_GB2312"/>
          <w:bCs/>
          <w:sz w:val="30"/>
          <w:szCs w:val="30"/>
        </w:rPr>
      </w:pPr>
      <w:r>
        <w:rPr>
          <w:rFonts w:hint="eastAsia" w:ascii="仿宋_GB2312" w:eastAsia="仿宋_GB2312"/>
          <w:bCs/>
          <w:sz w:val="30"/>
          <w:szCs w:val="30"/>
        </w:rPr>
        <w:t>有违约经济处罚措施的，得2分；否则不得分。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施工进度安排（9分）</w:t>
      </w:r>
    </w:p>
    <w:p>
      <w:pPr>
        <w:numPr>
          <w:ilvl w:val="0"/>
          <w:numId w:val="3"/>
        </w:numPr>
        <w:spacing w:line="560" w:lineRule="exact"/>
        <w:ind w:left="481" w:leftChars="229" w:firstLine="600" w:firstLineChars="200"/>
        <w:rPr>
          <w:rFonts w:ascii="仿宋_GB2312" w:eastAsia="仿宋_GB2312"/>
          <w:bCs/>
          <w:sz w:val="30"/>
          <w:szCs w:val="30"/>
        </w:rPr>
      </w:pPr>
      <w:r>
        <w:rPr>
          <w:rFonts w:hint="eastAsia" w:ascii="仿宋_GB2312" w:eastAsia="仿宋_GB2312"/>
          <w:bCs/>
          <w:sz w:val="30"/>
          <w:szCs w:val="30"/>
        </w:rPr>
        <w:t>投标人有承诺满足或不超出招标文件要求的，得6分；否则不得分。</w:t>
      </w:r>
    </w:p>
    <w:p>
      <w:pPr>
        <w:numPr>
          <w:ilvl w:val="0"/>
          <w:numId w:val="3"/>
        </w:numPr>
        <w:spacing w:line="560" w:lineRule="exact"/>
        <w:ind w:left="481" w:leftChars="229" w:firstLine="600" w:firstLineChars="200"/>
        <w:rPr>
          <w:rFonts w:ascii="仿宋_GB2312" w:eastAsia="仿宋_GB2312"/>
          <w:bCs/>
          <w:sz w:val="30"/>
          <w:szCs w:val="30"/>
        </w:rPr>
      </w:pPr>
      <w:r>
        <w:rPr>
          <w:rFonts w:hint="eastAsia" w:ascii="仿宋_GB2312" w:eastAsia="仿宋_GB2312"/>
          <w:bCs/>
          <w:sz w:val="30"/>
          <w:szCs w:val="30"/>
        </w:rPr>
        <w:t>有承诺违约经济处罚的，再得3分，否则不得分。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施工机具及劳动力安排（3分）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有且合理的，得3分；无，得0分。</w:t>
      </w:r>
    </w:p>
    <w:p>
      <w:pPr>
        <w:numPr>
          <w:ilvl w:val="0"/>
          <w:numId w:val="1"/>
        </w:numPr>
        <w:spacing w:line="560" w:lineRule="exact"/>
        <w:ind w:left="61" w:leftChars="29" w:firstLine="600" w:firstLineChars="200"/>
        <w:rPr>
          <w:rFonts w:ascii="仿宋_GB2312" w:eastAsia="仿宋_GB2312"/>
          <w:bCs/>
          <w:sz w:val="30"/>
          <w:szCs w:val="30"/>
        </w:rPr>
      </w:pPr>
      <w:r>
        <w:rPr>
          <w:rFonts w:hint="eastAsia" w:ascii="仿宋_GB2312" w:eastAsia="仿宋_GB2312"/>
          <w:bCs/>
          <w:sz w:val="30"/>
          <w:szCs w:val="30"/>
        </w:rPr>
        <w:t>项目周边协调能力（6分）</w:t>
      </w:r>
    </w:p>
    <w:p>
      <w:pPr>
        <w:spacing w:line="560" w:lineRule="exact"/>
        <w:ind w:firstLine="600" w:firstLineChars="200"/>
        <w:rPr>
          <w:rFonts w:ascii="仿宋_GB2312" w:eastAsia="仿宋_GB2312"/>
          <w:sz w:val="32"/>
        </w:rPr>
      </w:pPr>
      <w:r>
        <w:rPr>
          <w:rFonts w:hint="eastAsia" w:ascii="仿宋_GB2312" w:eastAsia="仿宋_GB2312"/>
          <w:bCs/>
          <w:sz w:val="30"/>
          <w:szCs w:val="30"/>
        </w:rPr>
        <w:t>承诺协调项目周边杂项事宜的，得6分；无承诺的，得0分。</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七、投标文件格式</w:t>
      </w:r>
    </w:p>
    <w:p>
      <w:pPr>
        <w:spacing w:line="560" w:lineRule="exact"/>
        <w:rPr>
          <w:rFonts w:ascii="仿宋_GB2312" w:eastAsia="仿宋_GB2312"/>
          <w:sz w:val="30"/>
          <w:szCs w:val="30"/>
          <w:u w:val="single"/>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（项目名称）</w:t>
      </w:r>
      <w:r>
        <w:rPr>
          <w:rFonts w:hint="eastAsia" w:ascii="仿宋_GB2312" w:eastAsia="仿宋_GB2312"/>
          <w:sz w:val="30"/>
          <w:szCs w:val="30"/>
          <w:u w:val="single"/>
        </w:rPr>
        <w:t xml:space="preserve">      </w:t>
      </w:r>
      <w:r>
        <w:rPr>
          <w:rFonts w:hint="eastAsia" w:ascii="仿宋_GB2312" w:eastAsia="仿宋_GB2312"/>
          <w:sz w:val="30"/>
          <w:szCs w:val="30"/>
        </w:rPr>
        <w:t>标段施工招标</w:t>
      </w:r>
    </w:p>
    <w:p>
      <w:pPr>
        <w:spacing w:line="560" w:lineRule="exact"/>
        <w:ind w:firstLine="600" w:firstLineChars="200"/>
        <w:jc w:val="center"/>
        <w:rPr>
          <w:rFonts w:ascii="仿宋_GB2312" w:eastAsia="仿宋_GB2312"/>
          <w:sz w:val="30"/>
          <w:szCs w:val="30"/>
        </w:rPr>
      </w:pPr>
    </w:p>
    <w:p>
      <w:pPr>
        <w:spacing w:line="560" w:lineRule="exact"/>
        <w:ind w:firstLine="600" w:firstLineChars="200"/>
        <w:jc w:val="center"/>
        <w:rPr>
          <w:rFonts w:ascii="仿宋_GB2312" w:eastAsia="仿宋_GB2312"/>
          <w:sz w:val="30"/>
          <w:szCs w:val="30"/>
        </w:rPr>
      </w:pPr>
    </w:p>
    <w:p>
      <w:pPr>
        <w:spacing w:line="560" w:lineRule="exact"/>
        <w:ind w:firstLine="600" w:firstLineChars="200"/>
        <w:jc w:val="center"/>
        <w:rPr>
          <w:rFonts w:ascii="仿宋_GB2312" w:eastAsia="仿宋_GB2312"/>
          <w:sz w:val="30"/>
          <w:szCs w:val="30"/>
        </w:rPr>
      </w:pPr>
      <w:r>
        <w:rPr>
          <w:rFonts w:hint="eastAsia" w:ascii="仿宋_GB2312" w:eastAsia="仿宋_GB2312"/>
          <w:sz w:val="30"/>
          <w:szCs w:val="30"/>
        </w:rPr>
        <w:t>投  标  文  件</w:t>
      </w: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w:t>
      </w:r>
      <w:r>
        <w:rPr>
          <w:rFonts w:hint="eastAsia" w:ascii="仿宋_GB2312" w:eastAsia="仿宋_GB2312"/>
          <w:sz w:val="30"/>
          <w:szCs w:val="30"/>
          <w:u w:val="single"/>
        </w:rPr>
        <w:t xml:space="preserve">                               </w:t>
      </w:r>
      <w:r>
        <w:rPr>
          <w:rFonts w:hint="eastAsia" w:ascii="仿宋_GB2312" w:eastAsia="仿宋_GB2312"/>
          <w:sz w:val="30"/>
          <w:szCs w:val="30"/>
        </w:rPr>
        <w:t>（盖单位章）</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法定代表人或其委托代理人：</w:t>
      </w:r>
      <w:r>
        <w:rPr>
          <w:rFonts w:hint="eastAsia" w:ascii="仿宋_GB2312" w:eastAsia="仿宋_GB2312"/>
          <w:sz w:val="30"/>
          <w:szCs w:val="30"/>
          <w:u w:val="single"/>
        </w:rPr>
        <w:t xml:space="preserve">                 </w:t>
      </w:r>
      <w:r>
        <w:rPr>
          <w:rFonts w:hint="eastAsia" w:ascii="仿宋_GB2312" w:eastAsia="仿宋_GB2312"/>
          <w:sz w:val="30"/>
          <w:szCs w:val="30"/>
        </w:rPr>
        <w:t>（签字）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2400" w:firstLineChars="8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目    录</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一、投标函</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二、法定代表人身份证明</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三、授权委托书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四、项目管理机构</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五、资格审查资料</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六、施工组织设计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一、投标函</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致：</w:t>
      </w:r>
      <w:r>
        <w:rPr>
          <w:rFonts w:hint="eastAsia" w:ascii="仿宋_GB2312" w:eastAsia="仿宋_GB2312"/>
          <w:sz w:val="30"/>
          <w:szCs w:val="30"/>
          <w:u w:val="single"/>
        </w:rPr>
        <w:t xml:space="preserve">                              </w:t>
      </w:r>
      <w:r>
        <w:rPr>
          <w:rFonts w:hint="eastAsia" w:ascii="仿宋_GB2312" w:eastAsia="仿宋_GB2312"/>
          <w:sz w:val="30"/>
          <w:szCs w:val="30"/>
        </w:rPr>
        <w:t>（招标人名称）</w:t>
      </w:r>
    </w:p>
    <w:p>
      <w:pPr>
        <w:spacing w:line="560" w:lineRule="exact"/>
        <w:ind w:firstLine="600" w:firstLineChars="200"/>
        <w:rPr>
          <w:rFonts w:ascii="仿宋_GB2312" w:eastAsia="仿宋_GB2312"/>
          <w:bCs/>
          <w:sz w:val="30"/>
          <w:szCs w:val="30"/>
        </w:rPr>
      </w:pPr>
      <w:r>
        <w:rPr>
          <w:rFonts w:hint="eastAsia" w:ascii="仿宋_GB2312" w:eastAsia="仿宋_GB2312"/>
          <w:sz w:val="30"/>
          <w:szCs w:val="30"/>
        </w:rPr>
        <w:t>(一) 根据已收到的</w:t>
      </w:r>
      <w:r>
        <w:rPr>
          <w:rFonts w:hint="eastAsia" w:ascii="仿宋_GB2312" w:eastAsia="仿宋_GB2312"/>
          <w:sz w:val="30"/>
          <w:szCs w:val="30"/>
          <w:u w:val="single"/>
        </w:rPr>
        <w:t xml:space="preserve">                          </w:t>
      </w:r>
      <w:r>
        <w:rPr>
          <w:rFonts w:hint="eastAsia" w:ascii="仿宋_GB2312" w:eastAsia="仿宋_GB2312"/>
          <w:sz w:val="30"/>
          <w:szCs w:val="30"/>
        </w:rPr>
        <w:t>工程的招标文件，遵照国家、省、市的规定，在考察现场并充分研究</w:t>
      </w:r>
      <w:r>
        <w:rPr>
          <w:rFonts w:hint="eastAsia" w:ascii="仿宋_GB2312" w:eastAsia="仿宋_GB2312"/>
          <w:sz w:val="30"/>
          <w:szCs w:val="30"/>
          <w:u w:val="single"/>
        </w:rPr>
        <w:t xml:space="preserve">                </w:t>
      </w:r>
      <w:r>
        <w:rPr>
          <w:rFonts w:hint="eastAsia" w:ascii="仿宋_GB2312" w:eastAsia="仿宋_GB2312"/>
          <w:sz w:val="30"/>
          <w:szCs w:val="30"/>
        </w:rPr>
        <w:t>（项目名称）（以下简称“本工程”）招标文件的全部内容后，我方兹以：</w:t>
      </w:r>
      <w:r>
        <w:rPr>
          <w:rFonts w:hint="eastAsia" w:ascii="仿宋_GB2312" w:eastAsia="仿宋_GB2312"/>
          <w:bCs/>
          <w:sz w:val="30"/>
          <w:szCs w:val="30"/>
          <w:u w:val="single"/>
        </w:rPr>
        <w:t xml:space="preserve">                        </w:t>
      </w:r>
      <w:r>
        <w:rPr>
          <w:rFonts w:hint="eastAsia" w:ascii="仿宋_GB2312" w:eastAsia="仿宋_GB2312"/>
          <w:bCs/>
          <w:sz w:val="30"/>
          <w:szCs w:val="30"/>
        </w:rPr>
        <w:t>最终的结算，投标人依据竣工图，按工程量清单计价模式，根据相关方确定的工程量（包括但不限于土方运距等），依据湖北省2018版新定额及其配套定额和黄冈市建设工程造价管理站发布相关计量计价文件以及相关配套文件，并根据施工期间黄冈市造价管理部门发布《黄冈工程造价信息》算出建安工程费（本工程不考虑材料价差调整）, 在建安工程费的基础上按照中标综合下浮费率</w:t>
      </w:r>
      <w:r>
        <w:rPr>
          <w:rFonts w:hint="eastAsia" w:ascii="仿宋_GB2312" w:eastAsia="仿宋_GB2312"/>
          <w:bCs/>
          <w:sz w:val="30"/>
          <w:szCs w:val="30"/>
          <w:u w:val="thick"/>
        </w:rPr>
        <w:t xml:space="preserve">   </w:t>
      </w:r>
      <w:r>
        <w:rPr>
          <w:rFonts w:hint="eastAsia" w:ascii="仿宋_GB2312" w:eastAsia="仿宋_GB2312"/>
          <w:bCs/>
          <w:sz w:val="30"/>
          <w:szCs w:val="30"/>
        </w:rPr>
        <w:t>%进行计算，最终以审计机构审核结果为准。</w:t>
      </w: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rPr>
        <w:t>如果我方中标，我方保证按照合同约定的开工日期开始本工程的施工，20日历天内竣工。我方同意本投标函在招标文件规定的提交投标文件截止时间后，在招标文件规定的投标有效期期满前对我方具有约束力，且随时准备接受你方发出的中标通知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在签署协议书之前，你方的中标通知书连同本投标函，包括投标函附录，对双方具有约束力。</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投标人（盖章）：</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法人代表或委托代理人（签字或盖章）：</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3900" w:firstLineChars="1300"/>
        <w:rPr>
          <w:rFonts w:ascii="仿宋_GB2312" w:eastAsia="仿宋_GB2312"/>
          <w:sz w:val="30"/>
          <w:szCs w:val="30"/>
        </w:rPr>
      </w:pPr>
      <w:r>
        <w:rPr>
          <w:rFonts w:hint="eastAsia" w:ascii="仿宋_GB2312" w:eastAsia="仿宋_GB2312"/>
          <w:sz w:val="30"/>
          <w:szCs w:val="30"/>
        </w:rPr>
        <w:t xml:space="preserve">日期：   </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二、法定代表人身份证明</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 标 人：</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单位性质：</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地    址：</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成立时间：</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经营期限：</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姓    名：</w:t>
      </w:r>
      <w:r>
        <w:rPr>
          <w:rFonts w:hint="eastAsia" w:ascii="仿宋_GB2312" w:eastAsia="仿宋_GB2312"/>
          <w:sz w:val="30"/>
          <w:szCs w:val="30"/>
          <w:u w:val="single"/>
        </w:rPr>
        <w:t xml:space="preserve">                          </w:t>
      </w:r>
      <w:r>
        <w:rPr>
          <w:rFonts w:hint="eastAsia" w:ascii="仿宋_GB2312" w:eastAsia="仿宋_GB2312"/>
          <w:sz w:val="30"/>
          <w:szCs w:val="30"/>
        </w:rPr>
        <w:t>性        别：</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年    龄：</w:t>
      </w:r>
      <w:r>
        <w:rPr>
          <w:rFonts w:hint="eastAsia" w:ascii="仿宋_GB2312" w:eastAsia="仿宋_GB2312"/>
          <w:sz w:val="30"/>
          <w:szCs w:val="30"/>
          <w:u w:val="single"/>
        </w:rPr>
        <w:t xml:space="preserve">                          </w:t>
      </w:r>
      <w:r>
        <w:rPr>
          <w:rFonts w:hint="eastAsia" w:ascii="仿宋_GB2312" w:eastAsia="仿宋_GB2312"/>
          <w:sz w:val="30"/>
          <w:szCs w:val="30"/>
        </w:rPr>
        <w:t>职        务：</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系</w:t>
      </w:r>
      <w:r>
        <w:rPr>
          <w:rFonts w:hint="eastAsia" w:ascii="仿宋_GB2312" w:eastAsia="仿宋_GB2312"/>
          <w:sz w:val="30"/>
          <w:szCs w:val="30"/>
          <w:u w:val="single"/>
        </w:rPr>
        <w:t xml:space="preserve">                      </w:t>
      </w:r>
      <w:r>
        <w:rPr>
          <w:rFonts w:hint="eastAsia" w:ascii="仿宋_GB2312" w:eastAsia="仿宋_GB2312"/>
          <w:sz w:val="30"/>
          <w:szCs w:val="30"/>
        </w:rPr>
        <w:t>（投标人名称）的法定代表人。</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特此证明。</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投标人：</w:t>
      </w:r>
      <w:r>
        <w:rPr>
          <w:rFonts w:hint="eastAsia" w:ascii="仿宋_GB2312" w:eastAsia="仿宋_GB2312"/>
          <w:sz w:val="30"/>
          <w:szCs w:val="30"/>
          <w:u w:val="single"/>
        </w:rPr>
        <w:t xml:space="preserve">                          </w:t>
      </w:r>
      <w:r>
        <w:rPr>
          <w:rFonts w:hint="eastAsia" w:ascii="仿宋_GB2312" w:eastAsia="仿宋_GB2312"/>
          <w:sz w:val="30"/>
          <w:szCs w:val="30"/>
        </w:rPr>
        <w:t>（盖单位章）</w:t>
      </w:r>
    </w:p>
    <w:p>
      <w:pPr>
        <w:spacing w:line="560" w:lineRule="exact"/>
        <w:ind w:firstLine="600" w:firstLineChars="200"/>
        <w:rPr>
          <w:rFonts w:ascii="仿宋_GB2312" w:eastAsia="仿宋_GB2312"/>
          <w:sz w:val="30"/>
          <w:szCs w:val="30"/>
          <w:u w:val="single"/>
        </w:rPr>
      </w:pPr>
    </w:p>
    <w:p>
      <w:pPr>
        <w:spacing w:line="560" w:lineRule="exact"/>
        <w:ind w:firstLine="4800" w:firstLineChars="16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 xml:space="preserve">日          </w:t>
      </w:r>
    </w:p>
    <w:p>
      <w:pPr>
        <w:pStyle w:val="2"/>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b w:val="0"/>
          <w:bCs/>
          <w:sz w:val="30"/>
          <w:szCs w:val="30"/>
        </w:rPr>
        <w:t>三、授权委托书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本人</w:t>
      </w:r>
      <w:r>
        <w:rPr>
          <w:rFonts w:hint="eastAsia" w:ascii="仿宋_GB2312" w:eastAsia="仿宋_GB2312"/>
          <w:sz w:val="30"/>
          <w:szCs w:val="30"/>
          <w:u w:val="single"/>
        </w:rPr>
        <w:t xml:space="preserve">         </w:t>
      </w:r>
      <w:r>
        <w:rPr>
          <w:rFonts w:hint="eastAsia" w:ascii="仿宋_GB2312" w:eastAsia="仿宋_GB2312"/>
          <w:sz w:val="30"/>
          <w:szCs w:val="30"/>
        </w:rPr>
        <w:t>（姓名）系</w:t>
      </w:r>
      <w:r>
        <w:rPr>
          <w:rFonts w:hint="eastAsia" w:ascii="仿宋_GB2312" w:eastAsia="仿宋_GB2312"/>
          <w:sz w:val="30"/>
          <w:szCs w:val="30"/>
          <w:u w:val="single"/>
        </w:rPr>
        <w:t xml:space="preserve">         </w:t>
      </w:r>
      <w:r>
        <w:rPr>
          <w:rFonts w:hint="eastAsia" w:ascii="仿宋_GB2312" w:eastAsia="仿宋_GB2312"/>
          <w:sz w:val="30"/>
          <w:szCs w:val="30"/>
        </w:rPr>
        <w:t>（投标人名称）的法定代表人，现委托</w:t>
      </w:r>
      <w:r>
        <w:rPr>
          <w:rFonts w:hint="eastAsia" w:ascii="仿宋_GB2312" w:eastAsia="仿宋_GB2312"/>
          <w:sz w:val="30"/>
          <w:szCs w:val="30"/>
          <w:u w:val="single"/>
        </w:rPr>
        <w:t xml:space="preserve">      </w:t>
      </w:r>
      <w:r>
        <w:rPr>
          <w:rFonts w:hint="eastAsia" w:ascii="仿宋_GB2312" w:eastAsia="仿宋_GB2312"/>
          <w:sz w:val="30"/>
          <w:szCs w:val="30"/>
        </w:rPr>
        <w:t>（姓名）为我方代理人。代理人根据授权，以我方名义签署、澄清、说明、补正、递交、撤回、修改</w:t>
      </w:r>
      <w:r>
        <w:rPr>
          <w:rFonts w:hint="eastAsia" w:ascii="仿宋_GB2312" w:eastAsia="仿宋_GB2312"/>
          <w:sz w:val="30"/>
          <w:szCs w:val="30"/>
          <w:u w:val="single"/>
        </w:rPr>
        <w:t xml:space="preserve">                  </w:t>
      </w:r>
      <w:r>
        <w:rPr>
          <w:rFonts w:hint="eastAsia" w:ascii="仿宋_GB2312" w:eastAsia="仿宋_GB2312"/>
          <w:sz w:val="30"/>
          <w:szCs w:val="30"/>
        </w:rPr>
        <w:t>（项目名称）投标文件、签订合同和处理有关事宜，其法律后果由我方承担。</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委托期限：</w:t>
      </w:r>
      <w:r>
        <w:rPr>
          <w:rFonts w:hint="eastAsia" w:ascii="仿宋_GB2312" w:eastAsia="仿宋_GB2312"/>
          <w:sz w:val="30"/>
          <w:szCs w:val="30"/>
          <w:u w:val="single"/>
        </w:rPr>
        <w:t>30日历天</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代理人无转委托权。  </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附：法定代表人身份证明</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  标  人：</w:t>
      </w:r>
      <w:r>
        <w:rPr>
          <w:rFonts w:hint="eastAsia" w:ascii="仿宋_GB2312" w:eastAsia="仿宋_GB2312"/>
          <w:sz w:val="30"/>
          <w:szCs w:val="30"/>
          <w:u w:val="single"/>
        </w:rPr>
        <w:t xml:space="preserve">                        </w:t>
      </w:r>
      <w:r>
        <w:rPr>
          <w:rFonts w:hint="eastAsia" w:ascii="仿宋_GB2312" w:eastAsia="仿宋_GB2312"/>
          <w:sz w:val="30"/>
          <w:szCs w:val="30"/>
        </w:rPr>
        <w:t>（盖单位章）</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w:t>
      </w:r>
      <w:r>
        <w:rPr>
          <w:rFonts w:hint="eastAsia" w:ascii="仿宋_GB2312" w:eastAsia="仿宋_GB2312"/>
          <w:sz w:val="30"/>
          <w:szCs w:val="30"/>
          <w:u w:val="single"/>
        </w:rPr>
        <w:t xml:space="preserve">                            </w:t>
      </w:r>
      <w:r>
        <w:rPr>
          <w:rFonts w:hint="eastAsia" w:ascii="仿宋_GB2312" w:eastAsia="仿宋_GB2312"/>
          <w:sz w:val="30"/>
          <w:szCs w:val="30"/>
        </w:rPr>
        <w:t>（签字）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rPr>
        <w:t>身份证号码：</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u w:val="single"/>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委托代理人：</w:t>
      </w:r>
      <w:r>
        <w:rPr>
          <w:rFonts w:hint="eastAsia" w:ascii="仿宋_GB2312" w:eastAsia="仿宋_GB2312"/>
          <w:sz w:val="30"/>
          <w:szCs w:val="30"/>
          <w:u w:val="single"/>
        </w:rPr>
        <w:t xml:space="preserve">                            </w:t>
      </w:r>
      <w:r>
        <w:rPr>
          <w:rFonts w:hint="eastAsia" w:ascii="仿宋_GB2312" w:eastAsia="仿宋_GB2312"/>
          <w:sz w:val="30"/>
          <w:szCs w:val="30"/>
        </w:rPr>
        <w:t>（签字）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rPr>
        <w:t>身份证号码：</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四、项目管理机构</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（一）项目管理机构组成表</w:t>
      </w:r>
    </w:p>
    <w:tbl>
      <w:tblPr>
        <w:tblStyle w:val="6"/>
        <w:tblW w:w="95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743"/>
        <w:gridCol w:w="743"/>
        <w:gridCol w:w="1431"/>
        <w:gridCol w:w="807"/>
        <w:gridCol w:w="825"/>
        <w:gridCol w:w="889"/>
        <w:gridCol w:w="2213"/>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Merge w:val="restart"/>
            <w:vAlign w:val="center"/>
          </w:tcPr>
          <w:p>
            <w:pPr>
              <w:jc w:val="center"/>
              <w:rPr>
                <w:rFonts w:ascii="仿宋_GB2312" w:eastAsia="仿宋_GB2312"/>
                <w:sz w:val="30"/>
                <w:szCs w:val="30"/>
              </w:rPr>
            </w:pPr>
            <w:r>
              <w:rPr>
                <w:rFonts w:hint="eastAsia" w:ascii="仿宋" w:hAnsi="仿宋" w:eastAsia="仿宋" w:cs="仿宋"/>
                <w:sz w:val="24"/>
              </w:rPr>
              <w:t>职务</w:t>
            </w:r>
          </w:p>
        </w:tc>
        <w:tc>
          <w:tcPr>
            <w:tcW w:w="743" w:type="dxa"/>
            <w:vMerge w:val="restart"/>
            <w:vAlign w:val="center"/>
          </w:tcPr>
          <w:p>
            <w:pPr>
              <w:jc w:val="center"/>
              <w:rPr>
                <w:rFonts w:ascii="仿宋_GB2312" w:eastAsia="仿宋_GB2312"/>
                <w:sz w:val="30"/>
                <w:szCs w:val="30"/>
              </w:rPr>
            </w:pPr>
            <w:r>
              <w:rPr>
                <w:rFonts w:hint="eastAsia" w:ascii="仿宋" w:hAnsi="仿宋" w:eastAsia="仿宋" w:cs="仿宋"/>
                <w:sz w:val="24"/>
              </w:rPr>
              <w:t>姓名</w:t>
            </w:r>
          </w:p>
        </w:tc>
        <w:tc>
          <w:tcPr>
            <w:tcW w:w="743" w:type="dxa"/>
            <w:vMerge w:val="restart"/>
            <w:vAlign w:val="center"/>
          </w:tcPr>
          <w:p>
            <w:pPr>
              <w:jc w:val="center"/>
              <w:rPr>
                <w:rFonts w:ascii="仿宋_GB2312" w:eastAsia="仿宋_GB2312"/>
                <w:sz w:val="30"/>
                <w:szCs w:val="30"/>
              </w:rPr>
            </w:pPr>
            <w:r>
              <w:rPr>
                <w:rFonts w:hint="eastAsia" w:ascii="仿宋" w:hAnsi="仿宋" w:eastAsia="仿宋" w:cs="仿宋"/>
                <w:sz w:val="24"/>
              </w:rPr>
              <w:t>职称</w:t>
            </w:r>
          </w:p>
        </w:tc>
        <w:tc>
          <w:tcPr>
            <w:tcW w:w="6165" w:type="dxa"/>
            <w:gridSpan w:val="5"/>
            <w:vAlign w:val="center"/>
          </w:tcPr>
          <w:p>
            <w:pPr>
              <w:jc w:val="center"/>
              <w:rPr>
                <w:rFonts w:ascii="仿宋_GB2312" w:eastAsia="仿宋_GB2312"/>
                <w:sz w:val="30"/>
                <w:szCs w:val="30"/>
              </w:rPr>
            </w:pPr>
            <w:r>
              <w:rPr>
                <w:rFonts w:hint="eastAsia" w:ascii="仿宋" w:hAnsi="仿宋" w:eastAsia="仿宋" w:cs="仿宋"/>
                <w:sz w:val="24"/>
              </w:rPr>
              <w:t>执业或职业资格证明</w:t>
            </w:r>
          </w:p>
        </w:tc>
        <w:tc>
          <w:tcPr>
            <w:tcW w:w="1106" w:type="dxa"/>
            <w:vMerge w:val="restart"/>
            <w:vAlign w:val="center"/>
          </w:tcPr>
          <w:p>
            <w:pPr>
              <w:jc w:val="center"/>
              <w:rPr>
                <w:rFonts w:ascii="仿宋_GB2312" w:eastAsia="仿宋_GB2312"/>
                <w:sz w:val="30"/>
                <w:szCs w:val="30"/>
              </w:rPr>
            </w:pPr>
            <w:r>
              <w:rPr>
                <w:rFonts w:hint="eastAsia" w:ascii="仿宋" w:hAnsi="仿宋" w:eastAsia="仿宋"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Merge w:val="continue"/>
            <w:vAlign w:val="center"/>
          </w:tcPr>
          <w:p>
            <w:pPr>
              <w:jc w:val="center"/>
              <w:rPr>
                <w:rFonts w:ascii="仿宋_GB2312" w:eastAsia="仿宋_GB2312"/>
                <w:sz w:val="30"/>
                <w:szCs w:val="30"/>
              </w:rPr>
            </w:pPr>
          </w:p>
        </w:tc>
        <w:tc>
          <w:tcPr>
            <w:tcW w:w="743" w:type="dxa"/>
            <w:vMerge w:val="continue"/>
            <w:vAlign w:val="center"/>
          </w:tcPr>
          <w:p>
            <w:pPr>
              <w:jc w:val="center"/>
              <w:rPr>
                <w:rFonts w:ascii="仿宋_GB2312" w:eastAsia="仿宋_GB2312"/>
                <w:sz w:val="30"/>
                <w:szCs w:val="30"/>
              </w:rPr>
            </w:pPr>
          </w:p>
        </w:tc>
        <w:tc>
          <w:tcPr>
            <w:tcW w:w="743" w:type="dxa"/>
            <w:vMerge w:val="continue"/>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r>
              <w:rPr>
                <w:rFonts w:hint="eastAsia" w:ascii="仿宋" w:hAnsi="仿宋" w:eastAsia="仿宋" w:cs="仿宋"/>
                <w:sz w:val="24"/>
              </w:rPr>
              <w:t>证书名称</w:t>
            </w:r>
          </w:p>
        </w:tc>
        <w:tc>
          <w:tcPr>
            <w:tcW w:w="807" w:type="dxa"/>
            <w:vAlign w:val="center"/>
          </w:tcPr>
          <w:p>
            <w:pPr>
              <w:jc w:val="center"/>
              <w:rPr>
                <w:rFonts w:ascii="仿宋_GB2312" w:eastAsia="仿宋_GB2312"/>
                <w:sz w:val="30"/>
                <w:szCs w:val="30"/>
              </w:rPr>
            </w:pPr>
            <w:r>
              <w:rPr>
                <w:rFonts w:hint="eastAsia" w:ascii="仿宋" w:hAnsi="仿宋" w:eastAsia="仿宋" w:cs="仿宋"/>
                <w:sz w:val="24"/>
              </w:rPr>
              <w:t>级别</w:t>
            </w:r>
          </w:p>
        </w:tc>
        <w:tc>
          <w:tcPr>
            <w:tcW w:w="825" w:type="dxa"/>
            <w:vAlign w:val="center"/>
          </w:tcPr>
          <w:p>
            <w:pPr>
              <w:jc w:val="center"/>
              <w:rPr>
                <w:rFonts w:ascii="仿宋_GB2312" w:eastAsia="仿宋_GB2312"/>
                <w:sz w:val="30"/>
                <w:szCs w:val="30"/>
              </w:rPr>
            </w:pPr>
            <w:r>
              <w:rPr>
                <w:rFonts w:hint="eastAsia" w:ascii="仿宋" w:hAnsi="仿宋" w:eastAsia="仿宋" w:cs="仿宋"/>
                <w:sz w:val="24"/>
              </w:rPr>
              <w:t>证号</w:t>
            </w:r>
          </w:p>
        </w:tc>
        <w:tc>
          <w:tcPr>
            <w:tcW w:w="889" w:type="dxa"/>
            <w:vAlign w:val="center"/>
          </w:tcPr>
          <w:p>
            <w:pPr>
              <w:jc w:val="center"/>
              <w:rPr>
                <w:rFonts w:ascii="仿宋_GB2312" w:eastAsia="仿宋_GB2312"/>
                <w:sz w:val="30"/>
                <w:szCs w:val="30"/>
              </w:rPr>
            </w:pPr>
            <w:r>
              <w:rPr>
                <w:rFonts w:hint="eastAsia" w:ascii="仿宋" w:hAnsi="仿宋" w:eastAsia="仿宋" w:cs="仿宋"/>
                <w:sz w:val="24"/>
              </w:rPr>
              <w:t>专业</w:t>
            </w:r>
          </w:p>
        </w:tc>
        <w:tc>
          <w:tcPr>
            <w:tcW w:w="2213" w:type="dxa"/>
            <w:vAlign w:val="center"/>
          </w:tcPr>
          <w:p>
            <w:pPr>
              <w:jc w:val="center"/>
              <w:rPr>
                <w:rFonts w:ascii="仿宋_GB2312" w:eastAsia="仿宋_GB2312"/>
                <w:sz w:val="30"/>
                <w:szCs w:val="30"/>
              </w:rPr>
            </w:pPr>
            <w:r>
              <w:rPr>
                <w:rFonts w:hint="eastAsia" w:ascii="仿宋" w:hAnsi="仿宋" w:eastAsia="仿宋" w:cs="仿宋"/>
                <w:sz w:val="24"/>
              </w:rPr>
              <w:t>养老保险</w:t>
            </w:r>
          </w:p>
        </w:tc>
        <w:tc>
          <w:tcPr>
            <w:tcW w:w="1106" w:type="dxa"/>
            <w:vMerge w:val="continue"/>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743" w:type="dxa"/>
            <w:vAlign w:val="center"/>
          </w:tcPr>
          <w:p>
            <w:pPr>
              <w:jc w:val="center"/>
              <w:rPr>
                <w:rFonts w:ascii="仿宋_GB2312" w:eastAsia="仿宋_GB2312"/>
                <w:sz w:val="30"/>
                <w:szCs w:val="30"/>
              </w:rPr>
            </w:pPr>
          </w:p>
        </w:tc>
        <w:tc>
          <w:tcPr>
            <w:tcW w:w="1431" w:type="dxa"/>
            <w:vAlign w:val="center"/>
          </w:tcPr>
          <w:p>
            <w:pPr>
              <w:jc w:val="center"/>
              <w:rPr>
                <w:rFonts w:ascii="仿宋_GB2312" w:eastAsia="仿宋_GB2312"/>
                <w:sz w:val="30"/>
                <w:szCs w:val="30"/>
              </w:rPr>
            </w:pPr>
          </w:p>
        </w:tc>
        <w:tc>
          <w:tcPr>
            <w:tcW w:w="807" w:type="dxa"/>
            <w:vAlign w:val="center"/>
          </w:tcPr>
          <w:p>
            <w:pPr>
              <w:jc w:val="center"/>
              <w:rPr>
                <w:rFonts w:ascii="仿宋_GB2312" w:eastAsia="仿宋_GB2312"/>
                <w:sz w:val="30"/>
                <w:szCs w:val="30"/>
              </w:rPr>
            </w:pPr>
          </w:p>
        </w:tc>
        <w:tc>
          <w:tcPr>
            <w:tcW w:w="825" w:type="dxa"/>
            <w:vAlign w:val="center"/>
          </w:tcPr>
          <w:p>
            <w:pPr>
              <w:jc w:val="center"/>
              <w:rPr>
                <w:rFonts w:ascii="仿宋_GB2312" w:eastAsia="仿宋_GB2312"/>
                <w:sz w:val="30"/>
                <w:szCs w:val="30"/>
              </w:rPr>
            </w:pPr>
          </w:p>
        </w:tc>
        <w:tc>
          <w:tcPr>
            <w:tcW w:w="889" w:type="dxa"/>
            <w:vAlign w:val="center"/>
          </w:tcPr>
          <w:p>
            <w:pPr>
              <w:jc w:val="center"/>
              <w:rPr>
                <w:rFonts w:ascii="仿宋_GB2312" w:eastAsia="仿宋_GB2312"/>
                <w:sz w:val="30"/>
                <w:szCs w:val="30"/>
              </w:rPr>
            </w:pPr>
          </w:p>
        </w:tc>
        <w:tc>
          <w:tcPr>
            <w:tcW w:w="2213" w:type="dxa"/>
            <w:vAlign w:val="center"/>
          </w:tcPr>
          <w:p>
            <w:pPr>
              <w:jc w:val="center"/>
              <w:rPr>
                <w:rFonts w:ascii="仿宋_GB2312" w:eastAsia="仿宋_GB2312"/>
                <w:sz w:val="30"/>
                <w:szCs w:val="30"/>
              </w:rPr>
            </w:pPr>
          </w:p>
        </w:tc>
        <w:tc>
          <w:tcPr>
            <w:tcW w:w="1106" w:type="dxa"/>
            <w:vAlign w:val="center"/>
          </w:tcPr>
          <w:p>
            <w:pPr>
              <w:jc w:val="center"/>
              <w:rPr>
                <w:rFonts w:ascii="仿宋_GB2312" w:eastAsia="仿宋_GB2312"/>
                <w:sz w:val="30"/>
                <w:szCs w:val="30"/>
              </w:rPr>
            </w:pPr>
          </w:p>
        </w:tc>
      </w:tr>
    </w:tbl>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br w:type="page"/>
      </w:r>
      <w:r>
        <w:rPr>
          <w:rFonts w:hint="eastAsia" w:ascii="仿宋_GB2312" w:eastAsia="仿宋_GB2312"/>
          <w:sz w:val="30"/>
          <w:szCs w:val="30"/>
        </w:rPr>
        <w:t>（二）简历表</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附1:项目负责人简历表</w:t>
      </w:r>
    </w:p>
    <w:p>
      <w:pPr>
        <w:spacing w:line="560" w:lineRule="exact"/>
        <w:ind w:firstLine="600" w:firstLineChars="200"/>
        <w:rPr>
          <w:rFonts w:ascii="仿宋_GB2312" w:eastAsia="仿宋_GB2312"/>
          <w:sz w:val="30"/>
          <w:szCs w:val="30"/>
        </w:rPr>
      </w:pPr>
    </w:p>
    <w:tbl>
      <w:tblPr>
        <w:tblStyle w:val="6"/>
        <w:tblW w:w="89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024"/>
        <w:gridCol w:w="1124"/>
        <w:gridCol w:w="1263"/>
        <w:gridCol w:w="1985"/>
        <w:gridCol w:w="2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姓  名</w:t>
            </w: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r>
              <w:rPr>
                <w:rFonts w:hint="eastAsia" w:ascii="仿宋" w:hAnsi="仿宋" w:eastAsia="仿宋" w:cs="仿宋"/>
                <w:sz w:val="24"/>
              </w:rPr>
              <w:t>年  龄</w:t>
            </w: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r>
              <w:rPr>
                <w:rFonts w:hint="eastAsia" w:ascii="仿宋" w:hAnsi="仿宋" w:eastAsia="仿宋" w:cs="仿宋"/>
                <w:sz w:val="24"/>
              </w:rPr>
              <w:t>学 历</w:t>
            </w: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职  称</w:t>
            </w: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r>
              <w:rPr>
                <w:rFonts w:hint="eastAsia" w:ascii="仿宋" w:hAnsi="仿宋" w:eastAsia="仿宋" w:cs="仿宋"/>
                <w:sz w:val="24"/>
              </w:rPr>
              <w:t>职  务</w:t>
            </w: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r>
              <w:rPr>
                <w:rFonts w:hint="eastAsia" w:ascii="仿宋" w:hAnsi="仿宋" w:eastAsia="仿宋" w:cs="仿宋"/>
                <w:sz w:val="24"/>
              </w:rPr>
              <w:t>拟在本工程任职</w:t>
            </w:r>
          </w:p>
        </w:tc>
        <w:tc>
          <w:tcPr>
            <w:tcW w:w="2519" w:type="dxa"/>
            <w:vAlign w:val="center"/>
          </w:tcPr>
          <w:p>
            <w:pPr>
              <w:jc w:val="center"/>
              <w:rPr>
                <w:rFonts w:ascii="仿宋" w:hAnsi="仿宋" w:eastAsia="仿宋" w:cs="仿宋"/>
                <w:sz w:val="24"/>
              </w:rPr>
            </w:pPr>
            <w:r>
              <w:rPr>
                <w:rFonts w:hint="eastAsia" w:ascii="仿宋" w:hAnsi="仿宋" w:eastAsia="仿宋" w:cs="仿宋"/>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32" w:type="dxa"/>
            <w:gridSpan w:val="3"/>
            <w:vAlign w:val="center"/>
          </w:tcPr>
          <w:p>
            <w:pPr>
              <w:jc w:val="center"/>
              <w:rPr>
                <w:rFonts w:ascii="仿宋" w:hAnsi="仿宋" w:eastAsia="仿宋" w:cs="仿宋"/>
                <w:sz w:val="24"/>
              </w:rPr>
            </w:pPr>
            <w:r>
              <w:rPr>
                <w:rFonts w:hint="eastAsia" w:ascii="仿宋" w:hAnsi="仿宋" w:eastAsia="仿宋" w:cs="仿宋"/>
                <w:sz w:val="24"/>
              </w:rPr>
              <w:t>注册建造师执业资格等级</w:t>
            </w:r>
          </w:p>
        </w:tc>
        <w:tc>
          <w:tcPr>
            <w:tcW w:w="1263" w:type="dxa"/>
            <w:vAlign w:val="center"/>
          </w:tcPr>
          <w:p>
            <w:pPr>
              <w:jc w:val="center"/>
              <w:rPr>
                <w:rFonts w:ascii="仿宋" w:hAnsi="仿宋" w:eastAsia="仿宋" w:cs="仿宋"/>
                <w:sz w:val="24"/>
              </w:rPr>
            </w:pPr>
            <w:r>
              <w:rPr>
                <w:rFonts w:hint="eastAsia" w:ascii="仿宋" w:hAnsi="仿宋" w:eastAsia="仿宋" w:cs="仿宋"/>
                <w:sz w:val="24"/>
              </w:rPr>
              <w:t xml:space="preserve">      级</w:t>
            </w:r>
          </w:p>
        </w:tc>
        <w:tc>
          <w:tcPr>
            <w:tcW w:w="1985" w:type="dxa"/>
            <w:vAlign w:val="center"/>
          </w:tcPr>
          <w:p>
            <w:pPr>
              <w:jc w:val="center"/>
              <w:rPr>
                <w:rFonts w:ascii="仿宋" w:hAnsi="仿宋" w:eastAsia="仿宋" w:cs="仿宋"/>
                <w:sz w:val="24"/>
              </w:rPr>
            </w:pPr>
            <w:r>
              <w:rPr>
                <w:rFonts w:hint="eastAsia" w:ascii="仿宋" w:hAnsi="仿宋" w:eastAsia="仿宋" w:cs="仿宋"/>
                <w:sz w:val="24"/>
              </w:rPr>
              <w:t>建造师专业</w:t>
            </w: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232" w:type="dxa"/>
            <w:gridSpan w:val="3"/>
            <w:vAlign w:val="center"/>
          </w:tcPr>
          <w:p>
            <w:pPr>
              <w:jc w:val="center"/>
              <w:rPr>
                <w:rFonts w:ascii="仿宋" w:hAnsi="仿宋" w:eastAsia="仿宋" w:cs="仿宋"/>
                <w:sz w:val="24"/>
              </w:rPr>
            </w:pPr>
            <w:r>
              <w:rPr>
                <w:rFonts w:hint="eastAsia" w:ascii="仿宋" w:hAnsi="仿宋" w:eastAsia="仿宋" w:cs="仿宋"/>
                <w:sz w:val="24"/>
              </w:rPr>
              <w:t>安全生产考核合格证书</w:t>
            </w:r>
          </w:p>
        </w:tc>
        <w:tc>
          <w:tcPr>
            <w:tcW w:w="576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毕业学校</w:t>
            </w:r>
          </w:p>
        </w:tc>
        <w:tc>
          <w:tcPr>
            <w:tcW w:w="7915" w:type="dxa"/>
            <w:gridSpan w:val="5"/>
            <w:vAlign w:val="center"/>
          </w:tcPr>
          <w:p>
            <w:pPr>
              <w:ind w:firstLine="960" w:firstLineChars="400"/>
              <w:rPr>
                <w:rFonts w:ascii="仿宋" w:hAnsi="仿宋" w:eastAsia="仿宋" w:cs="仿宋"/>
                <w:sz w:val="24"/>
              </w:rPr>
            </w:pPr>
            <w:r>
              <w:rPr>
                <w:rFonts w:hint="eastAsia" w:ascii="仿宋" w:hAnsi="仿宋" w:eastAsia="仿宋" w:cs="仿宋"/>
                <w:sz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8999" w:type="dxa"/>
            <w:gridSpan w:val="6"/>
            <w:vAlign w:val="center"/>
          </w:tcPr>
          <w:p>
            <w:pPr>
              <w:jc w:val="center"/>
              <w:rPr>
                <w:rFonts w:ascii="仿宋" w:hAnsi="仿宋" w:eastAsia="仿宋" w:cs="仿宋"/>
                <w:sz w:val="24"/>
              </w:rPr>
            </w:pPr>
            <w:r>
              <w:rPr>
                <w:rFonts w:hint="eastAsia" w:ascii="仿宋" w:hAnsi="仿宋" w:eastAsia="仿宋" w:cs="仿宋"/>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084" w:type="dxa"/>
            <w:vAlign w:val="center"/>
          </w:tcPr>
          <w:p>
            <w:pPr>
              <w:jc w:val="center"/>
              <w:rPr>
                <w:rFonts w:ascii="仿宋" w:hAnsi="仿宋" w:eastAsia="仿宋" w:cs="仿宋"/>
                <w:sz w:val="24"/>
              </w:rPr>
            </w:pPr>
            <w:r>
              <w:rPr>
                <w:rFonts w:hint="eastAsia" w:ascii="仿宋" w:hAnsi="仿宋" w:eastAsia="仿宋" w:cs="仿宋"/>
                <w:sz w:val="24"/>
              </w:rPr>
              <w:t>时  间</w:t>
            </w:r>
          </w:p>
        </w:tc>
        <w:tc>
          <w:tcPr>
            <w:tcW w:w="3411" w:type="dxa"/>
            <w:gridSpan w:val="3"/>
            <w:vAlign w:val="center"/>
          </w:tcPr>
          <w:p>
            <w:pPr>
              <w:jc w:val="center"/>
              <w:rPr>
                <w:rFonts w:ascii="仿宋" w:hAnsi="仿宋" w:eastAsia="仿宋" w:cs="仿宋"/>
                <w:sz w:val="24"/>
              </w:rPr>
            </w:pPr>
            <w:r>
              <w:rPr>
                <w:rFonts w:hint="eastAsia" w:ascii="仿宋" w:hAnsi="仿宋" w:eastAsia="仿宋" w:cs="仿宋"/>
                <w:sz w:val="24"/>
              </w:rPr>
              <w:t>参加过的类似项目名称</w:t>
            </w:r>
          </w:p>
        </w:tc>
        <w:tc>
          <w:tcPr>
            <w:tcW w:w="1985" w:type="dxa"/>
            <w:vAlign w:val="center"/>
          </w:tcPr>
          <w:p>
            <w:pPr>
              <w:jc w:val="center"/>
              <w:rPr>
                <w:rFonts w:ascii="仿宋" w:hAnsi="仿宋" w:eastAsia="仿宋" w:cs="仿宋"/>
                <w:sz w:val="24"/>
              </w:rPr>
            </w:pPr>
            <w:r>
              <w:rPr>
                <w:rFonts w:hint="eastAsia" w:ascii="仿宋" w:hAnsi="仿宋" w:eastAsia="仿宋" w:cs="仿宋"/>
                <w:sz w:val="24"/>
              </w:rPr>
              <w:t>工程概况说明</w:t>
            </w:r>
          </w:p>
        </w:tc>
        <w:tc>
          <w:tcPr>
            <w:tcW w:w="2519" w:type="dxa"/>
            <w:vAlign w:val="center"/>
          </w:tcPr>
          <w:p>
            <w:pPr>
              <w:jc w:val="center"/>
              <w:rPr>
                <w:rFonts w:ascii="仿宋" w:hAnsi="仿宋" w:eastAsia="仿宋" w:cs="仿宋"/>
                <w:sz w:val="24"/>
              </w:rPr>
            </w:pPr>
            <w:r>
              <w:rPr>
                <w:rFonts w:hint="eastAsia" w:ascii="仿宋" w:hAnsi="仿宋" w:eastAsia="仿宋" w:cs="仿宋"/>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084" w:type="dxa"/>
            <w:vAlign w:val="center"/>
          </w:tcPr>
          <w:p>
            <w:pPr>
              <w:jc w:val="center"/>
              <w:rPr>
                <w:rFonts w:ascii="仿宋" w:hAnsi="仿宋" w:eastAsia="仿宋" w:cs="仿宋"/>
                <w:sz w:val="24"/>
              </w:rPr>
            </w:pPr>
          </w:p>
        </w:tc>
        <w:tc>
          <w:tcPr>
            <w:tcW w:w="1024" w:type="dxa"/>
            <w:vAlign w:val="center"/>
          </w:tcPr>
          <w:p>
            <w:pPr>
              <w:jc w:val="center"/>
              <w:rPr>
                <w:rFonts w:ascii="仿宋" w:hAnsi="仿宋" w:eastAsia="仿宋" w:cs="仿宋"/>
                <w:sz w:val="24"/>
              </w:rPr>
            </w:pPr>
          </w:p>
        </w:tc>
        <w:tc>
          <w:tcPr>
            <w:tcW w:w="1124" w:type="dxa"/>
            <w:vAlign w:val="center"/>
          </w:tcPr>
          <w:p>
            <w:pPr>
              <w:jc w:val="center"/>
              <w:rPr>
                <w:rFonts w:ascii="仿宋" w:hAnsi="仿宋" w:eastAsia="仿宋" w:cs="仿宋"/>
                <w:sz w:val="24"/>
              </w:rPr>
            </w:pPr>
          </w:p>
        </w:tc>
        <w:tc>
          <w:tcPr>
            <w:tcW w:w="1263" w:type="dxa"/>
            <w:vAlign w:val="center"/>
          </w:tcPr>
          <w:p>
            <w:pPr>
              <w:jc w:val="center"/>
              <w:rPr>
                <w:rFonts w:ascii="仿宋" w:hAnsi="仿宋" w:eastAsia="仿宋" w:cs="仿宋"/>
                <w:sz w:val="24"/>
              </w:rPr>
            </w:pPr>
          </w:p>
        </w:tc>
        <w:tc>
          <w:tcPr>
            <w:tcW w:w="1985" w:type="dxa"/>
            <w:vAlign w:val="center"/>
          </w:tcPr>
          <w:p>
            <w:pPr>
              <w:jc w:val="center"/>
              <w:rPr>
                <w:rFonts w:ascii="仿宋" w:hAnsi="仿宋" w:eastAsia="仿宋" w:cs="仿宋"/>
                <w:sz w:val="24"/>
              </w:rPr>
            </w:pPr>
          </w:p>
        </w:tc>
        <w:tc>
          <w:tcPr>
            <w:tcW w:w="2519" w:type="dxa"/>
            <w:vAlign w:val="center"/>
          </w:tcPr>
          <w:p>
            <w:pPr>
              <w:jc w:val="center"/>
              <w:rPr>
                <w:rFonts w:ascii="仿宋" w:hAnsi="仿宋" w:eastAsia="仿宋" w:cs="仿宋"/>
                <w:sz w:val="24"/>
              </w:rPr>
            </w:pPr>
          </w:p>
        </w:tc>
      </w:tr>
    </w:tbl>
    <w:p>
      <w:pPr>
        <w:spacing w:line="420" w:lineRule="exact"/>
        <w:rPr>
          <w:rFonts w:ascii="仿宋" w:hAnsi="仿宋" w:eastAsia="仿宋" w:cs="仿宋"/>
          <w:szCs w:val="21"/>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sectPr>
          <w:footerReference r:id="rId3" w:type="default"/>
          <w:pgSz w:w="11907" w:h="16840"/>
          <w:pgMar w:top="1021" w:right="1134" w:bottom="964" w:left="1134" w:header="851" w:footer="992" w:gutter="0"/>
          <w:cols w:space="720" w:num="1"/>
          <w:docGrid w:type="lines" w:linePitch="312" w:charSpace="0"/>
        </w:sect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附2:项目负责人授权委托书</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本人</w:t>
      </w:r>
      <w:r>
        <w:rPr>
          <w:rFonts w:hint="eastAsia" w:ascii="仿宋_GB2312" w:eastAsia="仿宋_GB2312"/>
          <w:sz w:val="30"/>
          <w:szCs w:val="30"/>
          <w:u w:val="single"/>
        </w:rPr>
        <w:t xml:space="preserve">         </w:t>
      </w:r>
      <w:r>
        <w:rPr>
          <w:rFonts w:hint="eastAsia" w:ascii="仿宋_GB2312" w:eastAsia="仿宋_GB2312"/>
          <w:sz w:val="30"/>
          <w:szCs w:val="30"/>
        </w:rPr>
        <w:t>（姓名）系</w:t>
      </w:r>
      <w:r>
        <w:rPr>
          <w:rFonts w:hint="eastAsia" w:ascii="仿宋_GB2312" w:eastAsia="仿宋_GB2312"/>
          <w:sz w:val="30"/>
          <w:szCs w:val="30"/>
          <w:u w:val="single"/>
        </w:rPr>
        <w:t xml:space="preserve">         </w:t>
      </w:r>
      <w:r>
        <w:rPr>
          <w:rFonts w:hint="eastAsia" w:ascii="仿宋_GB2312" w:eastAsia="仿宋_GB2312"/>
          <w:sz w:val="30"/>
          <w:szCs w:val="30"/>
        </w:rPr>
        <w:t>（投标人名称）的法定代表人，现委托</w:t>
      </w:r>
      <w:r>
        <w:rPr>
          <w:rFonts w:hint="eastAsia" w:ascii="仿宋_GB2312" w:eastAsia="仿宋_GB2312"/>
          <w:sz w:val="30"/>
          <w:szCs w:val="30"/>
          <w:u w:val="single"/>
        </w:rPr>
        <w:t xml:space="preserve">      </w:t>
      </w:r>
      <w:r>
        <w:rPr>
          <w:rFonts w:hint="eastAsia" w:ascii="仿宋_GB2312" w:eastAsia="仿宋_GB2312"/>
          <w:sz w:val="30"/>
          <w:szCs w:val="30"/>
        </w:rPr>
        <w:t>（姓名）为我方项目负责人。项目负责人根据授权，以我方名义全权负责该项目的施工工作，其法律后果由我方承担。</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委托期限：</w:t>
      </w:r>
      <w:r>
        <w:rPr>
          <w:rFonts w:hint="eastAsia" w:ascii="仿宋_GB2312" w:eastAsia="仿宋_GB2312"/>
          <w:sz w:val="30"/>
          <w:szCs w:val="30"/>
          <w:u w:val="single"/>
        </w:rPr>
        <w:t>自甲方发布的开工日期开始，至工程施工完成为止</w:t>
      </w:r>
      <w:r>
        <w:rPr>
          <w:rFonts w:hint="eastAsia" w:ascii="仿宋_GB2312" w:eastAsia="仿宋_GB2312"/>
          <w:sz w:val="30"/>
          <w:szCs w:val="30"/>
        </w:rPr>
        <w:t>。</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附：项目负责人身份证明</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投  标  人：</w:t>
      </w:r>
      <w:r>
        <w:rPr>
          <w:rFonts w:hint="eastAsia" w:ascii="仿宋_GB2312" w:eastAsia="仿宋_GB2312"/>
          <w:sz w:val="30"/>
          <w:szCs w:val="30"/>
          <w:u w:val="single"/>
        </w:rPr>
        <w:t xml:space="preserve">                        </w:t>
      </w:r>
      <w:r>
        <w:rPr>
          <w:rFonts w:hint="eastAsia" w:ascii="仿宋_GB2312" w:eastAsia="仿宋_GB2312"/>
          <w:sz w:val="30"/>
          <w:szCs w:val="30"/>
        </w:rPr>
        <w:t>（盖单位章）</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法定代表人：</w:t>
      </w:r>
      <w:r>
        <w:rPr>
          <w:rFonts w:hint="eastAsia" w:ascii="仿宋_GB2312" w:eastAsia="仿宋_GB2312"/>
          <w:sz w:val="30"/>
          <w:szCs w:val="30"/>
          <w:u w:val="single"/>
        </w:rPr>
        <w:t xml:space="preserve">                            </w:t>
      </w:r>
      <w:r>
        <w:rPr>
          <w:rFonts w:hint="eastAsia" w:ascii="仿宋_GB2312" w:eastAsia="仿宋_GB2312"/>
          <w:sz w:val="30"/>
          <w:szCs w:val="30"/>
        </w:rPr>
        <w:t>（签字）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rPr>
        <w:t>身份证号码：</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u w:val="single"/>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委托代理人：</w:t>
      </w:r>
      <w:r>
        <w:rPr>
          <w:rFonts w:hint="eastAsia" w:ascii="仿宋_GB2312" w:eastAsia="仿宋_GB2312"/>
          <w:sz w:val="30"/>
          <w:szCs w:val="30"/>
          <w:u w:val="single"/>
        </w:rPr>
        <w:t xml:space="preserve">                            </w:t>
      </w:r>
      <w:r>
        <w:rPr>
          <w:rFonts w:hint="eastAsia" w:ascii="仿宋_GB2312" w:eastAsia="仿宋_GB2312"/>
          <w:sz w:val="30"/>
          <w:szCs w:val="30"/>
        </w:rPr>
        <w:t>（签字）</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u w:val="single"/>
        </w:rPr>
      </w:pPr>
      <w:r>
        <w:rPr>
          <w:rFonts w:hint="eastAsia" w:ascii="仿宋_GB2312" w:eastAsia="仿宋_GB2312"/>
          <w:sz w:val="30"/>
          <w:szCs w:val="30"/>
        </w:rPr>
        <w:t>身份证号码：</w:t>
      </w:r>
      <w:r>
        <w:rPr>
          <w:rFonts w:hint="eastAsia" w:ascii="仿宋_GB2312" w:eastAsia="仿宋_GB2312"/>
          <w:sz w:val="30"/>
          <w:szCs w:val="30"/>
          <w:u w:val="single"/>
        </w:rPr>
        <w:t xml:space="preserve">                                   </w:t>
      </w:r>
    </w:p>
    <w:p>
      <w:pPr>
        <w:spacing w:line="560" w:lineRule="exact"/>
        <w:ind w:firstLine="600" w:firstLineChars="200"/>
        <w:rPr>
          <w:rFonts w:ascii="仿宋_GB2312" w:eastAsia="仿宋_GB2312"/>
          <w:sz w:val="30"/>
          <w:szCs w:val="30"/>
        </w:rPr>
      </w:pPr>
    </w:p>
    <w:p>
      <w:pPr>
        <w:spacing w:line="560" w:lineRule="exact"/>
        <w:ind w:firstLine="3600" w:firstLineChars="1200"/>
        <w:rPr>
          <w:rFonts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五、资格审查资料</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（一）投标人基本情况表</w:t>
      </w:r>
    </w:p>
    <w:tbl>
      <w:tblPr>
        <w:tblStyle w:val="6"/>
        <w:tblW w:w="85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6"/>
        <w:gridCol w:w="1068"/>
        <w:gridCol w:w="850"/>
        <w:gridCol w:w="1276"/>
        <w:gridCol w:w="195"/>
        <w:gridCol w:w="1246"/>
        <w:gridCol w:w="260"/>
        <w:gridCol w:w="709"/>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投标人名称</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注册地址</w:t>
            </w:r>
          </w:p>
        </w:tc>
        <w:tc>
          <w:tcPr>
            <w:tcW w:w="3389" w:type="dxa"/>
            <w:gridSpan w:val="4"/>
            <w:vAlign w:val="center"/>
          </w:tcPr>
          <w:p>
            <w:pPr>
              <w:jc w:val="center"/>
              <w:rPr>
                <w:rFonts w:ascii="仿宋" w:hAnsi="仿宋" w:eastAsia="仿宋" w:cs="仿宋"/>
                <w:sz w:val="24"/>
              </w:rPr>
            </w:pPr>
          </w:p>
        </w:tc>
        <w:tc>
          <w:tcPr>
            <w:tcW w:w="1246" w:type="dxa"/>
            <w:vAlign w:val="center"/>
          </w:tcPr>
          <w:p>
            <w:pPr>
              <w:jc w:val="center"/>
              <w:rPr>
                <w:rFonts w:ascii="仿宋" w:hAnsi="仿宋" w:eastAsia="仿宋" w:cs="仿宋"/>
                <w:sz w:val="24"/>
              </w:rPr>
            </w:pPr>
            <w:r>
              <w:rPr>
                <w:rFonts w:hint="eastAsia" w:ascii="仿宋" w:hAnsi="仿宋" w:eastAsia="仿宋" w:cs="仿宋"/>
                <w:sz w:val="24"/>
              </w:rPr>
              <w:t>邮政编码</w:t>
            </w:r>
          </w:p>
        </w:tc>
        <w:tc>
          <w:tcPr>
            <w:tcW w:w="225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Merge w:val="restart"/>
            <w:vAlign w:val="center"/>
          </w:tcPr>
          <w:p>
            <w:pPr>
              <w:jc w:val="center"/>
              <w:rPr>
                <w:rFonts w:ascii="仿宋" w:hAnsi="仿宋" w:eastAsia="仿宋" w:cs="仿宋"/>
                <w:sz w:val="24"/>
              </w:rPr>
            </w:pPr>
            <w:r>
              <w:rPr>
                <w:rFonts w:hint="eastAsia" w:ascii="仿宋" w:hAnsi="仿宋" w:eastAsia="仿宋" w:cs="仿宋"/>
                <w:sz w:val="24"/>
              </w:rPr>
              <w:t>联系方式</w:t>
            </w:r>
          </w:p>
        </w:tc>
        <w:tc>
          <w:tcPr>
            <w:tcW w:w="1068" w:type="dxa"/>
            <w:vAlign w:val="center"/>
          </w:tcPr>
          <w:p>
            <w:pPr>
              <w:jc w:val="center"/>
              <w:rPr>
                <w:rFonts w:ascii="仿宋" w:hAnsi="仿宋" w:eastAsia="仿宋" w:cs="仿宋"/>
                <w:sz w:val="24"/>
              </w:rPr>
            </w:pPr>
            <w:r>
              <w:rPr>
                <w:rFonts w:hint="eastAsia" w:ascii="仿宋" w:hAnsi="仿宋" w:eastAsia="仿宋" w:cs="仿宋"/>
                <w:sz w:val="24"/>
              </w:rPr>
              <w:t>联系人</w:t>
            </w:r>
          </w:p>
        </w:tc>
        <w:tc>
          <w:tcPr>
            <w:tcW w:w="2321" w:type="dxa"/>
            <w:gridSpan w:val="3"/>
            <w:vAlign w:val="center"/>
          </w:tcPr>
          <w:p>
            <w:pPr>
              <w:jc w:val="center"/>
              <w:rPr>
                <w:rFonts w:ascii="仿宋" w:hAnsi="仿宋" w:eastAsia="仿宋" w:cs="仿宋"/>
                <w:sz w:val="24"/>
              </w:rPr>
            </w:pPr>
          </w:p>
        </w:tc>
        <w:tc>
          <w:tcPr>
            <w:tcW w:w="1246" w:type="dxa"/>
            <w:vAlign w:val="center"/>
          </w:tcPr>
          <w:p>
            <w:pPr>
              <w:jc w:val="center"/>
              <w:rPr>
                <w:rFonts w:ascii="仿宋" w:hAnsi="仿宋" w:eastAsia="仿宋" w:cs="仿宋"/>
                <w:sz w:val="24"/>
              </w:rPr>
            </w:pPr>
            <w:r>
              <w:rPr>
                <w:rFonts w:hint="eastAsia" w:ascii="仿宋" w:hAnsi="仿宋" w:eastAsia="仿宋" w:cs="仿宋"/>
                <w:sz w:val="24"/>
              </w:rPr>
              <w:t>电  话</w:t>
            </w:r>
          </w:p>
        </w:tc>
        <w:tc>
          <w:tcPr>
            <w:tcW w:w="225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Merge w:val="continue"/>
            <w:vAlign w:val="center"/>
          </w:tcPr>
          <w:p>
            <w:pPr>
              <w:jc w:val="center"/>
              <w:rPr>
                <w:rFonts w:ascii="仿宋" w:hAnsi="仿宋" w:eastAsia="仿宋" w:cs="仿宋"/>
                <w:sz w:val="24"/>
              </w:rPr>
            </w:pPr>
          </w:p>
        </w:tc>
        <w:tc>
          <w:tcPr>
            <w:tcW w:w="1068" w:type="dxa"/>
            <w:vAlign w:val="center"/>
          </w:tcPr>
          <w:p>
            <w:pPr>
              <w:jc w:val="center"/>
              <w:rPr>
                <w:rFonts w:ascii="仿宋" w:hAnsi="仿宋" w:eastAsia="仿宋" w:cs="仿宋"/>
                <w:sz w:val="24"/>
              </w:rPr>
            </w:pPr>
            <w:r>
              <w:rPr>
                <w:rFonts w:hint="eastAsia" w:ascii="仿宋" w:hAnsi="仿宋" w:eastAsia="仿宋" w:cs="仿宋"/>
                <w:sz w:val="24"/>
              </w:rPr>
              <w:t>传  真</w:t>
            </w:r>
          </w:p>
        </w:tc>
        <w:tc>
          <w:tcPr>
            <w:tcW w:w="2321" w:type="dxa"/>
            <w:gridSpan w:val="3"/>
            <w:vAlign w:val="center"/>
          </w:tcPr>
          <w:p>
            <w:pPr>
              <w:jc w:val="center"/>
              <w:rPr>
                <w:rFonts w:ascii="仿宋" w:hAnsi="仿宋" w:eastAsia="仿宋" w:cs="仿宋"/>
                <w:sz w:val="24"/>
              </w:rPr>
            </w:pPr>
          </w:p>
        </w:tc>
        <w:tc>
          <w:tcPr>
            <w:tcW w:w="1246" w:type="dxa"/>
            <w:vAlign w:val="center"/>
          </w:tcPr>
          <w:p>
            <w:pPr>
              <w:jc w:val="center"/>
              <w:rPr>
                <w:rFonts w:ascii="仿宋" w:hAnsi="仿宋" w:eastAsia="仿宋" w:cs="仿宋"/>
                <w:sz w:val="24"/>
              </w:rPr>
            </w:pPr>
            <w:r>
              <w:rPr>
                <w:rFonts w:hint="eastAsia" w:ascii="仿宋" w:hAnsi="仿宋" w:eastAsia="仿宋" w:cs="仿宋"/>
                <w:sz w:val="24"/>
              </w:rPr>
              <w:t>网  址</w:t>
            </w:r>
          </w:p>
        </w:tc>
        <w:tc>
          <w:tcPr>
            <w:tcW w:w="2257" w:type="dxa"/>
            <w:gridSpan w:val="3"/>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组织结构</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法定代表人</w:t>
            </w:r>
          </w:p>
        </w:tc>
        <w:tc>
          <w:tcPr>
            <w:tcW w:w="1068" w:type="dxa"/>
            <w:vAlign w:val="center"/>
          </w:tcPr>
          <w:p>
            <w:pPr>
              <w:jc w:val="center"/>
              <w:rPr>
                <w:rFonts w:ascii="仿宋" w:hAnsi="仿宋" w:eastAsia="仿宋" w:cs="仿宋"/>
                <w:sz w:val="24"/>
              </w:rPr>
            </w:pPr>
            <w:r>
              <w:rPr>
                <w:rFonts w:hint="eastAsia" w:ascii="仿宋" w:hAnsi="仿宋" w:eastAsia="仿宋" w:cs="仿宋"/>
                <w:sz w:val="24"/>
              </w:rPr>
              <w:t>姓名</w:t>
            </w:r>
          </w:p>
        </w:tc>
        <w:tc>
          <w:tcPr>
            <w:tcW w:w="850" w:type="dxa"/>
            <w:vAlign w:val="center"/>
          </w:tcPr>
          <w:p>
            <w:pPr>
              <w:jc w:val="center"/>
              <w:rPr>
                <w:rFonts w:ascii="仿宋" w:hAnsi="仿宋" w:eastAsia="仿宋" w:cs="仿宋"/>
                <w:sz w:val="24"/>
              </w:rPr>
            </w:pPr>
          </w:p>
        </w:tc>
        <w:tc>
          <w:tcPr>
            <w:tcW w:w="1276" w:type="dxa"/>
            <w:vAlign w:val="center"/>
          </w:tcPr>
          <w:p>
            <w:pPr>
              <w:jc w:val="center"/>
              <w:rPr>
                <w:rFonts w:ascii="仿宋" w:hAnsi="仿宋" w:eastAsia="仿宋" w:cs="仿宋"/>
                <w:sz w:val="24"/>
              </w:rPr>
            </w:pPr>
            <w:r>
              <w:rPr>
                <w:rFonts w:hint="eastAsia" w:ascii="仿宋" w:hAnsi="仿宋" w:eastAsia="仿宋" w:cs="仿宋"/>
                <w:sz w:val="24"/>
              </w:rPr>
              <w:t>技术职称</w:t>
            </w:r>
          </w:p>
        </w:tc>
        <w:tc>
          <w:tcPr>
            <w:tcW w:w="1701" w:type="dxa"/>
            <w:gridSpan w:val="3"/>
            <w:vAlign w:val="center"/>
          </w:tcPr>
          <w:p>
            <w:pPr>
              <w:jc w:val="center"/>
              <w:rPr>
                <w:rFonts w:ascii="仿宋" w:hAnsi="仿宋" w:eastAsia="仿宋" w:cs="仿宋"/>
                <w:sz w:val="24"/>
              </w:rPr>
            </w:pPr>
          </w:p>
        </w:tc>
        <w:tc>
          <w:tcPr>
            <w:tcW w:w="709" w:type="dxa"/>
            <w:vAlign w:val="center"/>
          </w:tcPr>
          <w:p>
            <w:pPr>
              <w:jc w:val="center"/>
              <w:rPr>
                <w:rFonts w:ascii="仿宋" w:hAnsi="仿宋" w:eastAsia="仿宋" w:cs="仿宋"/>
                <w:sz w:val="24"/>
              </w:rPr>
            </w:pPr>
            <w:r>
              <w:rPr>
                <w:rFonts w:hint="eastAsia" w:ascii="仿宋" w:hAnsi="仿宋" w:eastAsia="仿宋" w:cs="仿宋"/>
                <w:sz w:val="24"/>
              </w:rPr>
              <w:t>电话</w:t>
            </w:r>
          </w:p>
        </w:tc>
        <w:tc>
          <w:tcPr>
            <w:tcW w:w="1288"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技术负责人</w:t>
            </w:r>
          </w:p>
        </w:tc>
        <w:tc>
          <w:tcPr>
            <w:tcW w:w="1068" w:type="dxa"/>
            <w:vAlign w:val="center"/>
          </w:tcPr>
          <w:p>
            <w:pPr>
              <w:jc w:val="center"/>
              <w:rPr>
                <w:rFonts w:ascii="仿宋" w:hAnsi="仿宋" w:eastAsia="仿宋" w:cs="仿宋"/>
                <w:sz w:val="24"/>
              </w:rPr>
            </w:pPr>
            <w:r>
              <w:rPr>
                <w:rFonts w:hint="eastAsia" w:ascii="仿宋" w:hAnsi="仿宋" w:eastAsia="仿宋" w:cs="仿宋"/>
                <w:sz w:val="24"/>
              </w:rPr>
              <w:t>姓名</w:t>
            </w:r>
          </w:p>
        </w:tc>
        <w:tc>
          <w:tcPr>
            <w:tcW w:w="850" w:type="dxa"/>
            <w:vAlign w:val="center"/>
          </w:tcPr>
          <w:p>
            <w:pPr>
              <w:jc w:val="center"/>
              <w:rPr>
                <w:rFonts w:ascii="仿宋" w:hAnsi="仿宋" w:eastAsia="仿宋" w:cs="仿宋"/>
                <w:sz w:val="24"/>
              </w:rPr>
            </w:pPr>
          </w:p>
        </w:tc>
        <w:tc>
          <w:tcPr>
            <w:tcW w:w="1276" w:type="dxa"/>
            <w:vAlign w:val="center"/>
          </w:tcPr>
          <w:p>
            <w:pPr>
              <w:jc w:val="center"/>
              <w:rPr>
                <w:rFonts w:ascii="仿宋" w:hAnsi="仿宋" w:eastAsia="仿宋" w:cs="仿宋"/>
                <w:sz w:val="24"/>
              </w:rPr>
            </w:pPr>
            <w:r>
              <w:rPr>
                <w:rFonts w:hint="eastAsia" w:ascii="仿宋" w:hAnsi="仿宋" w:eastAsia="仿宋" w:cs="仿宋"/>
                <w:sz w:val="24"/>
              </w:rPr>
              <w:t>技术职称</w:t>
            </w:r>
          </w:p>
        </w:tc>
        <w:tc>
          <w:tcPr>
            <w:tcW w:w="1701" w:type="dxa"/>
            <w:gridSpan w:val="3"/>
            <w:vAlign w:val="center"/>
          </w:tcPr>
          <w:p>
            <w:pPr>
              <w:jc w:val="center"/>
              <w:rPr>
                <w:rFonts w:ascii="仿宋" w:hAnsi="仿宋" w:eastAsia="仿宋" w:cs="仿宋"/>
                <w:sz w:val="24"/>
              </w:rPr>
            </w:pPr>
          </w:p>
        </w:tc>
        <w:tc>
          <w:tcPr>
            <w:tcW w:w="709" w:type="dxa"/>
            <w:vAlign w:val="center"/>
          </w:tcPr>
          <w:p>
            <w:pPr>
              <w:jc w:val="center"/>
              <w:rPr>
                <w:rFonts w:ascii="仿宋" w:hAnsi="仿宋" w:eastAsia="仿宋" w:cs="仿宋"/>
                <w:sz w:val="24"/>
              </w:rPr>
            </w:pPr>
            <w:r>
              <w:rPr>
                <w:rFonts w:hint="eastAsia" w:ascii="仿宋" w:hAnsi="仿宋" w:eastAsia="仿宋" w:cs="仿宋"/>
                <w:sz w:val="24"/>
              </w:rPr>
              <w:t>电话</w:t>
            </w:r>
          </w:p>
        </w:tc>
        <w:tc>
          <w:tcPr>
            <w:tcW w:w="1288" w:type="dxa"/>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成立时间</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企业资质等级</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营业执照号</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注册资金</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开户银行</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账号</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2"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经营范围</w:t>
            </w:r>
          </w:p>
        </w:tc>
        <w:tc>
          <w:tcPr>
            <w:tcW w:w="6892" w:type="dxa"/>
            <w:gridSpan w:val="8"/>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06" w:type="dxa"/>
            <w:vAlign w:val="center"/>
          </w:tcPr>
          <w:p>
            <w:pPr>
              <w:jc w:val="center"/>
              <w:rPr>
                <w:rFonts w:ascii="仿宋" w:hAnsi="仿宋" w:eastAsia="仿宋" w:cs="仿宋"/>
                <w:sz w:val="24"/>
              </w:rPr>
            </w:pPr>
            <w:r>
              <w:rPr>
                <w:rFonts w:hint="eastAsia" w:ascii="仿宋" w:hAnsi="仿宋" w:eastAsia="仿宋" w:cs="仿宋"/>
                <w:sz w:val="24"/>
              </w:rPr>
              <w:t>备注</w:t>
            </w:r>
          </w:p>
        </w:tc>
        <w:tc>
          <w:tcPr>
            <w:tcW w:w="6892" w:type="dxa"/>
            <w:gridSpan w:val="8"/>
            <w:vAlign w:val="center"/>
          </w:tcPr>
          <w:p>
            <w:pPr>
              <w:jc w:val="center"/>
              <w:rPr>
                <w:rFonts w:ascii="仿宋" w:hAnsi="仿宋" w:eastAsia="仿宋" w:cs="仿宋"/>
                <w:sz w:val="24"/>
              </w:rPr>
            </w:pPr>
          </w:p>
        </w:tc>
      </w:tr>
    </w:tbl>
    <w:p>
      <w:pPr>
        <w:spacing w:beforeLines="100" w:afterLines="50"/>
        <w:jc w:val="center"/>
        <w:rPr>
          <w:rFonts w:ascii="仿宋" w:hAnsi="仿宋" w:eastAsia="仿宋" w:cs="仿宋"/>
          <w:sz w:val="28"/>
          <w:szCs w:val="28"/>
        </w:rPr>
      </w:pPr>
      <w:r>
        <w:rPr>
          <w:rFonts w:hint="eastAsia" w:ascii="仿宋" w:hAnsi="仿宋" w:eastAsia="仿宋" w:cs="仿宋"/>
          <w:sz w:val="24"/>
        </w:rPr>
        <w:t>备注：本表后应附企业法人营业执照及其年检合格的证明材料、企业资质证书副本、安全生产许可证等材料的复印件并加盖投标单位公章。</w:t>
      </w:r>
    </w:p>
    <w:p>
      <w:pPr>
        <w:spacing w:line="560" w:lineRule="exact"/>
        <w:rPr>
          <w:rFonts w:ascii="仿宋_GB2312" w:eastAsia="仿宋_GB2312"/>
          <w:sz w:val="30"/>
          <w:szCs w:val="30"/>
        </w:rPr>
        <w:sectPr>
          <w:pgSz w:w="11907" w:h="16840"/>
          <w:pgMar w:top="1021" w:right="1134" w:bottom="1021" w:left="1134" w:header="851" w:footer="992" w:gutter="0"/>
          <w:cols w:space="720" w:num="1"/>
          <w:docGrid w:type="lines" w:linePitch="312" w:charSpace="0"/>
        </w:sectPr>
      </w:pPr>
    </w:p>
    <w:p>
      <w:pPr>
        <w:spacing w:line="560" w:lineRule="exact"/>
        <w:rPr>
          <w:rFonts w:ascii="仿宋_GB2312" w:eastAsia="仿宋_GB2312"/>
          <w:sz w:val="30"/>
          <w:szCs w:val="30"/>
        </w:rPr>
      </w:pPr>
      <w:r>
        <w:rPr>
          <w:rFonts w:hint="eastAsia" w:ascii="仿宋_GB2312" w:eastAsia="仿宋_GB2312"/>
          <w:sz w:val="30"/>
          <w:szCs w:val="30"/>
        </w:rPr>
        <w:t>（二）企业其他情况</w:t>
      </w:r>
    </w:p>
    <w:p>
      <w:pPr>
        <w:spacing w:line="560" w:lineRule="exact"/>
        <w:ind w:firstLine="640" w:firstLineChars="200"/>
        <w:jc w:val="center"/>
        <w:rPr>
          <w:rFonts w:ascii="仿宋_GB2312" w:eastAsia="仿宋_GB2312"/>
          <w:sz w:val="32"/>
          <w:szCs w:val="32"/>
        </w:rPr>
      </w:pPr>
      <w:r>
        <w:rPr>
          <w:rFonts w:hint="eastAsia" w:ascii="仿宋_GB2312" w:eastAsia="仿宋_GB2312"/>
          <w:sz w:val="32"/>
          <w:szCs w:val="32"/>
        </w:rPr>
        <w:t>承诺及相关约定</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我公司郑重承诺：</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一、近三年没有被责令停业；没有被暂停或取消投标资格；没有财产被接管或冻结；没有骗取中标或严重违约或重大工程质量安全问题；没有拖欠农名工工资。</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二、承诺使用密封的运输车辆，不污染市政道路。</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三、承诺按照国家、省、市安全和质量的规定。</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四、承诺按照招标人的进度要求，保质保量完成施工任务，顺利交付企业使用。</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五、我公司对本次投标申请中提供的所有资料的真实性及有效性负责,如有虚假,将视同放弃投标资格。</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六、自合同签订之日起，计划工期15个日历天。</w:t>
      </w:r>
      <w:r>
        <w:rPr>
          <w:rFonts w:ascii="仿宋_GB2312" w:eastAsia="仿宋_GB2312"/>
          <w:sz w:val="32"/>
          <w:szCs w:val="32"/>
        </w:rPr>
        <w:t>工期每延误一</w:t>
      </w:r>
      <w:r>
        <w:rPr>
          <w:rFonts w:hint="eastAsia" w:ascii="仿宋_GB2312" w:eastAsia="仿宋_GB2312"/>
          <w:sz w:val="32"/>
          <w:szCs w:val="32"/>
        </w:rPr>
        <w:t>个日历天</w:t>
      </w:r>
      <w:r>
        <w:rPr>
          <w:rFonts w:ascii="仿宋_GB2312" w:eastAsia="仿宋_GB2312"/>
          <w:sz w:val="32"/>
          <w:szCs w:val="32"/>
        </w:rPr>
        <w:t>罚款</w:t>
      </w:r>
      <w:r>
        <w:rPr>
          <w:rFonts w:hint="eastAsia" w:ascii="仿宋_GB2312" w:eastAsia="仿宋_GB2312"/>
          <w:sz w:val="32"/>
          <w:szCs w:val="32"/>
        </w:rPr>
        <w:t>10</w:t>
      </w:r>
      <w:r>
        <w:rPr>
          <w:rFonts w:ascii="仿宋_GB2312" w:eastAsia="仿宋_GB2312"/>
          <w:sz w:val="32"/>
          <w:szCs w:val="32"/>
        </w:rPr>
        <w:t>000元。</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七、</w:t>
      </w:r>
      <w:r>
        <w:rPr>
          <w:rFonts w:ascii="仿宋_GB2312" w:eastAsia="仿宋_GB2312"/>
          <w:sz w:val="32"/>
          <w:szCs w:val="32"/>
        </w:rPr>
        <w:t>工程质量达到合格标准，否则乙方承担合同价款</w:t>
      </w:r>
      <w:r>
        <w:rPr>
          <w:rFonts w:hint="eastAsia" w:ascii="仿宋_GB2312" w:eastAsia="仿宋_GB2312"/>
          <w:sz w:val="32"/>
          <w:szCs w:val="32"/>
        </w:rPr>
        <w:t>20</w:t>
      </w:r>
      <w:r>
        <w:rPr>
          <w:rFonts w:ascii="仿宋_GB2312" w:eastAsia="仿宋_GB2312"/>
          <w:sz w:val="32"/>
          <w:szCs w:val="32"/>
        </w:rPr>
        <w:t>%的罚款。</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八、</w:t>
      </w:r>
      <w:r>
        <w:rPr>
          <w:rFonts w:ascii="仿宋_GB2312" w:eastAsia="仿宋_GB2312"/>
          <w:sz w:val="32"/>
          <w:szCs w:val="32"/>
        </w:rPr>
        <w:t>安全生产符合要求，否则乙方承担合同价款</w:t>
      </w:r>
      <w:r>
        <w:rPr>
          <w:rFonts w:hint="eastAsia" w:ascii="仿宋_GB2312" w:eastAsia="仿宋_GB2312"/>
          <w:sz w:val="32"/>
          <w:szCs w:val="32"/>
        </w:rPr>
        <w:t>20</w:t>
      </w:r>
      <w:r>
        <w:rPr>
          <w:rFonts w:ascii="仿宋_GB2312" w:eastAsia="仿宋_GB2312"/>
          <w:sz w:val="32"/>
          <w:szCs w:val="32"/>
        </w:rPr>
        <w:t xml:space="preserve">%的罚款。  </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九、</w:t>
      </w:r>
      <w:r>
        <w:rPr>
          <w:rFonts w:ascii="仿宋_GB2312" w:eastAsia="仿宋_GB2312"/>
          <w:sz w:val="32"/>
          <w:szCs w:val="32"/>
        </w:rPr>
        <w:t>文明施工符合要求，否则乙方承担合同价款</w:t>
      </w:r>
      <w:r>
        <w:rPr>
          <w:rFonts w:hint="eastAsia" w:ascii="仿宋_GB2312" w:eastAsia="仿宋_GB2312"/>
          <w:sz w:val="32"/>
          <w:szCs w:val="32"/>
        </w:rPr>
        <w:t>20</w:t>
      </w:r>
      <w:r>
        <w:rPr>
          <w:rFonts w:ascii="仿宋_GB2312" w:eastAsia="仿宋_GB2312"/>
          <w:sz w:val="32"/>
          <w:szCs w:val="32"/>
        </w:rPr>
        <w:t>%的罚款。</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十、</w:t>
      </w:r>
      <w:r>
        <w:rPr>
          <w:rFonts w:ascii="仿宋_GB2312" w:eastAsia="仿宋_GB2312"/>
          <w:sz w:val="32"/>
          <w:szCs w:val="32"/>
        </w:rPr>
        <w:t>项目经理只承担本工程，否则乙方承担合同价款</w:t>
      </w:r>
      <w:r>
        <w:rPr>
          <w:rFonts w:hint="eastAsia" w:ascii="仿宋_GB2312" w:eastAsia="仿宋_GB2312"/>
          <w:sz w:val="32"/>
          <w:szCs w:val="32"/>
        </w:rPr>
        <w:t>20</w:t>
      </w:r>
      <w:r>
        <w:rPr>
          <w:rFonts w:ascii="仿宋_GB2312" w:eastAsia="仿宋_GB2312"/>
          <w:sz w:val="32"/>
          <w:szCs w:val="32"/>
        </w:rPr>
        <w:t>%的罚款。</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十一、若能按期完成施工任务，招标人将按合同约定支付工程款；若未能按期完成施工任务，除了按照上述第六条向中标人罚款外，中标人承担因工期延误给招标人造成的一切经济损失。</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特此承诺。</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投标人：                             （盖单位章）</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法定代表人：               （签字）</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 xml:space="preserve">          年        月        日</w:t>
      </w:r>
    </w:p>
    <w:p>
      <w:pPr>
        <w:spacing w:line="560" w:lineRule="exact"/>
        <w:ind w:firstLine="600" w:firstLineChars="200"/>
        <w:rPr>
          <w:rFonts w:hint="eastAsia" w:ascii="仿宋_GB2312" w:eastAsia="仿宋_GB2312"/>
          <w:sz w:val="30"/>
          <w:szCs w:val="30"/>
        </w:rPr>
      </w:pPr>
      <w:r>
        <w:rPr>
          <w:rFonts w:hint="eastAsia" w:ascii="仿宋_GB2312" w:eastAsia="仿宋_GB2312"/>
          <w:sz w:val="30"/>
          <w:szCs w:val="30"/>
        </w:rPr>
        <w:t xml:space="preserve"> </w:t>
      </w:r>
    </w:p>
    <w:p>
      <w:pPr>
        <w:spacing w:line="560" w:lineRule="exact"/>
        <w:ind w:firstLine="600" w:firstLineChars="200"/>
        <w:rPr>
          <w:rFonts w:hint="eastAsia"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 xml:space="preserve"> 六、施工组织设计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1．投标人应根据招标文件和对现场的勘察情况，采用文字形式，参考以下要点编制本工程的施工组织设计：</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（1）施工现场部署；</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（2）施工方案或主要施工技术措施；</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（3）安全文明施工管理；</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（4）质量保证体系；</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（5）施工进度安排；</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（6）施工机具及劳动力安排；</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（7）项目周边协调能力承诺；</w:t>
      </w:r>
      <w:bookmarkStart w:id="0" w:name="_GoBack"/>
      <w:bookmarkEnd w:id="0"/>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p>
    <w:p>
      <w:pPr>
        <w:spacing w:line="560" w:lineRule="exact"/>
        <w:ind w:firstLine="600" w:firstLineChars="200"/>
        <w:rPr>
          <w:rFonts w:ascii="仿宋_GB2312" w:eastAsia="仿宋_GB2312"/>
          <w:sz w:val="30"/>
          <w:szCs w:val="30"/>
        </w:rPr>
      </w:pPr>
      <w:r>
        <w:rPr>
          <w:rFonts w:hint="eastAsia" w:ascii="仿宋_GB2312" w:eastAsia="仿宋_GB2312"/>
          <w:sz w:val="30"/>
          <w:szCs w:val="30"/>
        </w:rPr>
        <w:t>联 系 人：</w:t>
      </w:r>
      <w:r>
        <w:rPr>
          <w:rFonts w:hint="eastAsia" w:ascii="仿宋_GB2312" w:eastAsia="仿宋_GB2312"/>
          <w:sz w:val="30"/>
          <w:szCs w:val="30"/>
          <w:u w:val="single"/>
        </w:rPr>
        <w:t>融创公司合同预算部郭先生（</w:t>
      </w:r>
      <w:r>
        <w:rPr>
          <w:rFonts w:hint="eastAsia" w:ascii="仿宋" w:hAnsi="仿宋" w:eastAsia="仿宋" w:cs="仿宋"/>
          <w:sz w:val="32"/>
          <w:szCs w:val="32"/>
          <w:u w:val="single"/>
        </w:rPr>
        <w:t>0713-8396821</w:t>
      </w:r>
      <w:r>
        <w:rPr>
          <w:rFonts w:hint="eastAsia" w:ascii="仿宋_GB2312" w:eastAsia="仿宋_GB2312"/>
          <w:sz w:val="30"/>
          <w:szCs w:val="30"/>
          <w:u w:val="single"/>
        </w:rPr>
        <w:t>）</w:t>
      </w:r>
    </w:p>
    <w:p>
      <w:pPr>
        <w:spacing w:line="560" w:lineRule="exact"/>
        <w:rPr>
          <w:rFonts w:ascii="仿宋_GB2312" w:eastAsia="仿宋_GB2312"/>
          <w:sz w:val="30"/>
          <w:szCs w:val="30"/>
        </w:rPr>
      </w:pPr>
    </w:p>
    <w:p>
      <w:pPr>
        <w:spacing w:line="560" w:lineRule="exact"/>
        <w:rPr>
          <w:rFonts w:ascii="仿宋_GB2312" w:eastAsia="仿宋_GB2312"/>
          <w:sz w:val="30"/>
          <w:szCs w:val="30"/>
        </w:rPr>
      </w:pPr>
    </w:p>
    <w:p>
      <w:pPr>
        <w:spacing w:line="560" w:lineRule="exact"/>
        <w:ind w:firstLine="600" w:firstLineChars="200"/>
        <w:jc w:val="right"/>
        <w:rPr>
          <w:rFonts w:ascii="仿宋_GB2312" w:eastAsia="仿宋_GB2312"/>
          <w:sz w:val="30"/>
          <w:szCs w:val="30"/>
        </w:rPr>
      </w:pPr>
      <w:r>
        <w:rPr>
          <w:rFonts w:hint="eastAsia" w:ascii="仿宋_GB2312" w:eastAsia="仿宋_GB2312"/>
          <w:sz w:val="30"/>
          <w:szCs w:val="30"/>
        </w:rPr>
        <w:t>黄冈融创建设投资有限公司</w:t>
      </w:r>
    </w:p>
    <w:p>
      <w:pPr>
        <w:spacing w:line="560" w:lineRule="exact"/>
        <w:ind w:firstLine="600" w:firstLineChars="200"/>
        <w:jc w:val="right"/>
        <w:rPr>
          <w:rFonts w:ascii="仿宋_GB2312" w:eastAsia="仿宋_GB2312"/>
          <w:sz w:val="30"/>
          <w:szCs w:val="30"/>
        </w:rPr>
      </w:pPr>
      <w:r>
        <w:rPr>
          <w:rFonts w:hint="eastAsia" w:ascii="仿宋_GB2312" w:eastAsia="仿宋_GB2312"/>
          <w:sz w:val="30"/>
          <w:szCs w:val="30"/>
        </w:rPr>
        <w:t>2019年5月9日</w:t>
      </w:r>
    </w:p>
    <w:sectPr>
      <w:footerReference r:id="rId4" w:type="default"/>
      <w:pgSz w:w="11907" w:h="16840"/>
      <w:pgMar w:top="1021" w:right="1134" w:bottom="96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_x0000_s1028" o:spid="_x0000_s1028"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13</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jc w:val="center"/>
    </w:pPr>
    <w:r>
      <w:pict>
        <v:shape id="文本框 2050"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15</w:t>
                </w:r>
                <w:r>
                  <w:rPr>
                    <w:rFonts w:hint="eastAsia"/>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E02CD2"/>
    <w:multiLevelType w:val="singleLevel"/>
    <w:tmpl w:val="C5E02CD2"/>
    <w:lvl w:ilvl="0" w:tentative="0">
      <w:start w:val="1"/>
      <w:numFmt w:val="decimal"/>
      <w:suff w:val="nothing"/>
      <w:lvlText w:val="%1、"/>
      <w:lvlJc w:val="left"/>
    </w:lvl>
  </w:abstractNum>
  <w:abstractNum w:abstractNumId="1">
    <w:nsid w:val="E5429518"/>
    <w:multiLevelType w:val="singleLevel"/>
    <w:tmpl w:val="E5429518"/>
    <w:lvl w:ilvl="0" w:tentative="0">
      <w:start w:val="1"/>
      <w:numFmt w:val="decimal"/>
      <w:suff w:val="nothing"/>
      <w:lvlText w:val="（%1）"/>
      <w:lvlJc w:val="left"/>
    </w:lvl>
  </w:abstractNum>
  <w:abstractNum w:abstractNumId="2">
    <w:nsid w:val="6825B647"/>
    <w:multiLevelType w:val="singleLevel"/>
    <w:tmpl w:val="6825B64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E188D"/>
    <w:rsid w:val="00026BB7"/>
    <w:rsid w:val="00030FA2"/>
    <w:rsid w:val="00033744"/>
    <w:rsid w:val="00057B39"/>
    <w:rsid w:val="00080BC9"/>
    <w:rsid w:val="000B7372"/>
    <w:rsid w:val="000C24BA"/>
    <w:rsid w:val="000E4A4A"/>
    <w:rsid w:val="000F5298"/>
    <w:rsid w:val="00102C7A"/>
    <w:rsid w:val="00113F67"/>
    <w:rsid w:val="0016190B"/>
    <w:rsid w:val="001812D2"/>
    <w:rsid w:val="00191850"/>
    <w:rsid w:val="00194787"/>
    <w:rsid w:val="00196C6B"/>
    <w:rsid w:val="001A6031"/>
    <w:rsid w:val="00211DA1"/>
    <w:rsid w:val="00220B74"/>
    <w:rsid w:val="00252C17"/>
    <w:rsid w:val="002543EF"/>
    <w:rsid w:val="002829C0"/>
    <w:rsid w:val="002A7C3E"/>
    <w:rsid w:val="002B5344"/>
    <w:rsid w:val="002C2DE5"/>
    <w:rsid w:val="002F725C"/>
    <w:rsid w:val="0033199F"/>
    <w:rsid w:val="003323C0"/>
    <w:rsid w:val="00332FBE"/>
    <w:rsid w:val="00344FE7"/>
    <w:rsid w:val="00361EE5"/>
    <w:rsid w:val="0036567D"/>
    <w:rsid w:val="00397DF9"/>
    <w:rsid w:val="003F1E91"/>
    <w:rsid w:val="00415F1C"/>
    <w:rsid w:val="00445D17"/>
    <w:rsid w:val="00451033"/>
    <w:rsid w:val="00466DBF"/>
    <w:rsid w:val="004F194E"/>
    <w:rsid w:val="0053352D"/>
    <w:rsid w:val="00561410"/>
    <w:rsid w:val="0056283B"/>
    <w:rsid w:val="0058418F"/>
    <w:rsid w:val="00587517"/>
    <w:rsid w:val="00595312"/>
    <w:rsid w:val="005D2B73"/>
    <w:rsid w:val="00605118"/>
    <w:rsid w:val="00617539"/>
    <w:rsid w:val="00636C33"/>
    <w:rsid w:val="00642D77"/>
    <w:rsid w:val="00647FD7"/>
    <w:rsid w:val="006558BF"/>
    <w:rsid w:val="006614FA"/>
    <w:rsid w:val="0066322D"/>
    <w:rsid w:val="0068414A"/>
    <w:rsid w:val="006A43D8"/>
    <w:rsid w:val="006D527D"/>
    <w:rsid w:val="00717E0D"/>
    <w:rsid w:val="00742063"/>
    <w:rsid w:val="007C2FD9"/>
    <w:rsid w:val="007D5012"/>
    <w:rsid w:val="007D68FE"/>
    <w:rsid w:val="00843D52"/>
    <w:rsid w:val="00857AA1"/>
    <w:rsid w:val="00857FF6"/>
    <w:rsid w:val="00867CED"/>
    <w:rsid w:val="00874FE9"/>
    <w:rsid w:val="00893E86"/>
    <w:rsid w:val="008A3D0C"/>
    <w:rsid w:val="008B5B11"/>
    <w:rsid w:val="008C4ECF"/>
    <w:rsid w:val="008D5EC2"/>
    <w:rsid w:val="00905A7D"/>
    <w:rsid w:val="00937E65"/>
    <w:rsid w:val="00945B2B"/>
    <w:rsid w:val="0097605F"/>
    <w:rsid w:val="00985A70"/>
    <w:rsid w:val="009A1A63"/>
    <w:rsid w:val="009B0CF4"/>
    <w:rsid w:val="00A12B5F"/>
    <w:rsid w:val="00A2131E"/>
    <w:rsid w:val="00A2613A"/>
    <w:rsid w:val="00A349F2"/>
    <w:rsid w:val="00A5251E"/>
    <w:rsid w:val="00A70BE2"/>
    <w:rsid w:val="00A92393"/>
    <w:rsid w:val="00AA095C"/>
    <w:rsid w:val="00AC0FC1"/>
    <w:rsid w:val="00AC6694"/>
    <w:rsid w:val="00B66415"/>
    <w:rsid w:val="00B723FB"/>
    <w:rsid w:val="00B923CC"/>
    <w:rsid w:val="00BA2D3A"/>
    <w:rsid w:val="00BB4154"/>
    <w:rsid w:val="00BC3846"/>
    <w:rsid w:val="00BE1C77"/>
    <w:rsid w:val="00BE3568"/>
    <w:rsid w:val="00C4088E"/>
    <w:rsid w:val="00C411C4"/>
    <w:rsid w:val="00C834CB"/>
    <w:rsid w:val="00CE188D"/>
    <w:rsid w:val="00CF4976"/>
    <w:rsid w:val="00D12FDD"/>
    <w:rsid w:val="00D23460"/>
    <w:rsid w:val="00D42B86"/>
    <w:rsid w:val="00D458FE"/>
    <w:rsid w:val="00D661BF"/>
    <w:rsid w:val="00D76A5B"/>
    <w:rsid w:val="00D85700"/>
    <w:rsid w:val="00DA607E"/>
    <w:rsid w:val="00E1204A"/>
    <w:rsid w:val="00E12DF4"/>
    <w:rsid w:val="00E14305"/>
    <w:rsid w:val="00E51C57"/>
    <w:rsid w:val="00E852A4"/>
    <w:rsid w:val="00E9140A"/>
    <w:rsid w:val="00E9798F"/>
    <w:rsid w:val="00EA2508"/>
    <w:rsid w:val="00EA4207"/>
    <w:rsid w:val="00EA4E70"/>
    <w:rsid w:val="00EB0B9C"/>
    <w:rsid w:val="00EB39B4"/>
    <w:rsid w:val="00ED0774"/>
    <w:rsid w:val="00F12BA3"/>
    <w:rsid w:val="00F3449F"/>
    <w:rsid w:val="00F43996"/>
    <w:rsid w:val="00F50220"/>
    <w:rsid w:val="00FE2013"/>
    <w:rsid w:val="00FE55CF"/>
    <w:rsid w:val="00FE7F56"/>
    <w:rsid w:val="05863FDA"/>
    <w:rsid w:val="096876F9"/>
    <w:rsid w:val="0A890F3C"/>
    <w:rsid w:val="0DAB396E"/>
    <w:rsid w:val="0EBE0381"/>
    <w:rsid w:val="11E17FD6"/>
    <w:rsid w:val="1261571B"/>
    <w:rsid w:val="13612484"/>
    <w:rsid w:val="1571182B"/>
    <w:rsid w:val="167B7851"/>
    <w:rsid w:val="1829257C"/>
    <w:rsid w:val="1CBC0140"/>
    <w:rsid w:val="1E5F27F3"/>
    <w:rsid w:val="21D2305A"/>
    <w:rsid w:val="220F5DD9"/>
    <w:rsid w:val="27E03E63"/>
    <w:rsid w:val="2D253EA7"/>
    <w:rsid w:val="32515FC2"/>
    <w:rsid w:val="3C8C18D3"/>
    <w:rsid w:val="3DD02868"/>
    <w:rsid w:val="3F1218FF"/>
    <w:rsid w:val="43042A13"/>
    <w:rsid w:val="4B9111D8"/>
    <w:rsid w:val="4BA961E8"/>
    <w:rsid w:val="4D384A86"/>
    <w:rsid w:val="52C45FC8"/>
    <w:rsid w:val="56B8036E"/>
    <w:rsid w:val="57522631"/>
    <w:rsid w:val="57EF4A97"/>
    <w:rsid w:val="5A441747"/>
    <w:rsid w:val="5DBB4C62"/>
    <w:rsid w:val="5EAB5718"/>
    <w:rsid w:val="5EF73794"/>
    <w:rsid w:val="66597B99"/>
    <w:rsid w:val="685B6222"/>
    <w:rsid w:val="68F50159"/>
    <w:rsid w:val="69116B14"/>
    <w:rsid w:val="6BA438A2"/>
    <w:rsid w:val="6C651B5A"/>
    <w:rsid w:val="6E85689D"/>
    <w:rsid w:val="7221019F"/>
    <w:rsid w:val="73891B3E"/>
    <w:rsid w:val="7AFC68F1"/>
    <w:rsid w:val="7BED4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833</Words>
  <Characters>4754</Characters>
  <Lines>39</Lines>
  <Paragraphs>11</Paragraphs>
  <TotalTime>30</TotalTime>
  <ScaleCrop>false</ScaleCrop>
  <LinksUpToDate>false</LinksUpToDate>
  <CharactersWithSpaces>5576</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2016-11-17T03:51:00Z</dcterms:created>
  <dc:creator>Microsoft</dc:creator>
  <cp:lastModifiedBy>PXC</cp:lastModifiedBy>
  <dcterms:modified xsi:type="dcterms:W3CDTF">2019-05-09T06:21:00Z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